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22" w:rsidRPr="0059297A" w:rsidRDefault="00F75222" w:rsidP="00F75222">
      <w:pPr>
        <w:spacing w:after="0" w:line="360" w:lineRule="auto"/>
        <w:jc w:val="center"/>
        <w:rPr>
          <w:rFonts w:ascii="Times New Roman" w:hAnsi="Times New Roman" w:cs="Times New Roman"/>
          <w:b/>
          <w:sz w:val="32"/>
          <w:szCs w:val="32"/>
          <w:lang w:val="uk-UA"/>
        </w:rPr>
      </w:pPr>
      <w:r w:rsidRPr="0059297A">
        <w:rPr>
          <w:rFonts w:ascii="Times New Roman" w:hAnsi="Times New Roman" w:cs="Times New Roman"/>
          <w:b/>
          <w:sz w:val="32"/>
          <w:szCs w:val="32"/>
          <w:lang w:val="uk-UA"/>
        </w:rPr>
        <w:t>28 сентября 2021 года</w:t>
      </w:r>
      <w:r w:rsidR="00516895" w:rsidRPr="0059297A">
        <w:rPr>
          <w:rFonts w:ascii="Times New Roman" w:hAnsi="Times New Roman" w:cs="Times New Roman"/>
          <w:b/>
          <w:sz w:val="32"/>
          <w:szCs w:val="32"/>
          <w:lang w:val="uk-UA"/>
        </w:rPr>
        <w:t xml:space="preserve"> (вторник)</w:t>
      </w:r>
    </w:p>
    <w:p w:rsidR="00F75222" w:rsidRDefault="00F75222" w:rsidP="00F75222">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F75222" w:rsidRPr="0059297A" w:rsidRDefault="00F75222" w:rsidP="0059297A">
      <w:pPr>
        <w:spacing w:after="0" w:line="360" w:lineRule="auto"/>
        <w:jc w:val="both"/>
        <w:rPr>
          <w:rFonts w:ascii="Times New Roman" w:hAnsi="Times New Roman" w:cs="Times New Roman"/>
          <w:sz w:val="28"/>
          <w:szCs w:val="28"/>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sidR="0059297A">
        <w:rPr>
          <w:rFonts w:ascii="Times New Roman" w:hAnsi="Times New Roman" w:cs="Times New Roman"/>
          <w:sz w:val="28"/>
          <w:szCs w:val="28"/>
          <w:lang w:val="uk-UA"/>
        </w:rPr>
        <w:t>рий Борисович</w:t>
      </w:r>
      <w:r>
        <w:rPr>
          <w:rFonts w:ascii="Times New Roman" w:hAnsi="Times New Roman" w:cs="Times New Roman"/>
          <w:sz w:val="28"/>
          <w:szCs w:val="28"/>
          <w:lang w:val="uk-UA"/>
        </w:rPr>
        <w:t xml:space="preserve"> – адрес эл. почты: </w:t>
      </w:r>
      <w:hyperlink r:id="rId7" w:history="1">
        <w:r w:rsidR="0059297A" w:rsidRPr="001C2791">
          <w:rPr>
            <w:rStyle w:val="ad"/>
            <w:rFonts w:ascii="Times New Roman" w:hAnsi="Times New Roman" w:cs="Times New Roman"/>
            <w:b/>
            <w:sz w:val="28"/>
            <w:szCs w:val="28"/>
            <w:lang w:val="en-US"/>
          </w:rPr>
          <w:t>piligrim</w:t>
        </w:r>
        <w:r w:rsidR="0059297A" w:rsidRPr="001C2791">
          <w:rPr>
            <w:rStyle w:val="ad"/>
            <w:rFonts w:ascii="Times New Roman" w:hAnsi="Times New Roman" w:cs="Times New Roman"/>
            <w:b/>
            <w:sz w:val="28"/>
            <w:szCs w:val="28"/>
          </w:rPr>
          <w:t>081167@</w:t>
        </w:r>
        <w:r w:rsidR="0059297A" w:rsidRPr="001C2791">
          <w:rPr>
            <w:rStyle w:val="ad"/>
            <w:rFonts w:ascii="Times New Roman" w:hAnsi="Times New Roman" w:cs="Times New Roman"/>
            <w:b/>
            <w:sz w:val="28"/>
            <w:szCs w:val="28"/>
            <w:lang w:val="en-US"/>
          </w:rPr>
          <w:t>mail</w:t>
        </w:r>
        <w:r w:rsidR="0059297A" w:rsidRPr="001C2791">
          <w:rPr>
            <w:rStyle w:val="ad"/>
            <w:rFonts w:ascii="Times New Roman" w:hAnsi="Times New Roman" w:cs="Times New Roman"/>
            <w:b/>
            <w:sz w:val="28"/>
            <w:szCs w:val="28"/>
          </w:rPr>
          <w:t>.</w:t>
        </w:r>
        <w:r w:rsidR="0059297A" w:rsidRPr="001C2791">
          <w:rPr>
            <w:rStyle w:val="ad"/>
            <w:rFonts w:ascii="Times New Roman" w:hAnsi="Times New Roman" w:cs="Times New Roman"/>
            <w:b/>
            <w:sz w:val="28"/>
            <w:szCs w:val="28"/>
            <w:lang w:val="en-US"/>
          </w:rPr>
          <w:t>ru</w:t>
        </w:r>
      </w:hyperlink>
      <w:r w:rsidR="0059297A" w:rsidRPr="0059297A">
        <w:rPr>
          <w:rFonts w:ascii="Times New Roman" w:hAnsi="Times New Roman" w:cs="Times New Roman"/>
          <w:sz w:val="28"/>
          <w:szCs w:val="28"/>
        </w:rPr>
        <w:t xml:space="preserve"> </w:t>
      </w:r>
      <w:r w:rsidR="0059297A">
        <w:rPr>
          <w:rFonts w:ascii="Times New Roman" w:hAnsi="Times New Roman" w:cs="Times New Roman"/>
          <w:sz w:val="28"/>
          <w:szCs w:val="28"/>
        </w:rPr>
        <w:t xml:space="preserve">и </w:t>
      </w:r>
      <w:r w:rsidR="0059297A" w:rsidRPr="0059297A">
        <w:rPr>
          <w:rFonts w:ascii="Times New Roman" w:hAnsi="Times New Roman" w:cs="Times New Roman"/>
          <w:sz w:val="28"/>
          <w:szCs w:val="28"/>
        </w:rPr>
        <w:t>сообщество</w:t>
      </w:r>
      <w:r w:rsidR="0059297A">
        <w:rPr>
          <w:rFonts w:ascii="Times New Roman" w:hAnsi="Times New Roman" w:cs="Times New Roman"/>
          <w:sz w:val="28"/>
          <w:szCs w:val="28"/>
        </w:rPr>
        <w:t xml:space="preserve"> «МДК 01.02 ТО и ремонт автомобилей»</w:t>
      </w:r>
      <w:r w:rsidR="0059297A" w:rsidRPr="0059297A">
        <w:rPr>
          <w:rFonts w:ascii="Times New Roman" w:hAnsi="Times New Roman" w:cs="Times New Roman"/>
          <w:sz w:val="28"/>
          <w:szCs w:val="28"/>
        </w:rPr>
        <w:t xml:space="preserve"> в социальной сети </w:t>
      </w:r>
      <w:r w:rsidR="0059297A">
        <w:rPr>
          <w:rFonts w:ascii="Times New Roman" w:hAnsi="Times New Roman" w:cs="Times New Roman"/>
          <w:sz w:val="28"/>
          <w:szCs w:val="28"/>
        </w:rPr>
        <w:t xml:space="preserve">«ВВконтакте» </w:t>
      </w:r>
      <w:hyperlink r:id="rId8" w:history="1">
        <w:r w:rsidR="0059297A" w:rsidRPr="001C2791">
          <w:rPr>
            <w:rStyle w:val="ad"/>
            <w:rFonts w:ascii="Times New Roman" w:hAnsi="Times New Roman" w:cs="Times New Roman"/>
            <w:sz w:val="28"/>
            <w:szCs w:val="28"/>
          </w:rPr>
          <w:t>https://vk.com/club207453468</w:t>
        </w:r>
      </w:hyperlink>
      <w:r w:rsidR="0059297A">
        <w:rPr>
          <w:rFonts w:ascii="Times New Roman" w:hAnsi="Times New Roman" w:cs="Times New Roman"/>
          <w:sz w:val="28"/>
          <w:szCs w:val="28"/>
        </w:rPr>
        <w:t xml:space="preserve"> </w:t>
      </w: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F75222" w:rsidRDefault="002A7C40" w:rsidP="00F75222">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333368" w:rsidRPr="00333368" w:rsidRDefault="00333368" w:rsidP="00516895">
      <w:pPr>
        <w:spacing w:after="0" w:line="360" w:lineRule="auto"/>
        <w:rPr>
          <w:rFonts w:ascii="Times New Roman" w:hAnsi="Times New Roman"/>
          <w:b/>
          <w:color w:val="262626" w:themeColor="text1" w:themeTint="D9"/>
          <w:sz w:val="28"/>
          <w:szCs w:val="28"/>
        </w:rPr>
      </w:pPr>
      <w:r w:rsidRPr="00333368">
        <w:rPr>
          <w:rFonts w:ascii="Times New Roman" w:hAnsi="Times New Roman"/>
          <w:b/>
          <w:color w:val="262626" w:themeColor="text1" w:themeTint="D9"/>
          <w:sz w:val="28"/>
          <w:szCs w:val="28"/>
        </w:rPr>
        <w:t>Тема 1.15</w:t>
      </w:r>
    </w:p>
    <w:p w:rsidR="00B0459F" w:rsidRPr="004C713D" w:rsidRDefault="00333368" w:rsidP="00516895">
      <w:pPr>
        <w:shd w:val="clear" w:color="auto" w:fill="FFFFFF"/>
        <w:autoSpaceDE w:val="0"/>
        <w:autoSpaceDN w:val="0"/>
        <w:adjustRightInd w:val="0"/>
        <w:spacing w:after="0" w:line="360" w:lineRule="auto"/>
        <w:jc w:val="both"/>
        <w:rPr>
          <w:rFonts w:ascii="Times New Roman" w:hAnsi="Times New Roman"/>
          <w:b/>
          <w:sz w:val="28"/>
          <w:szCs w:val="28"/>
        </w:rPr>
      </w:pPr>
      <w:r w:rsidRPr="00333368">
        <w:rPr>
          <w:rFonts w:ascii="Times New Roman" w:hAnsi="Times New Roman"/>
          <w:b/>
          <w:color w:val="262626" w:themeColor="text1" w:themeTint="D9"/>
          <w:sz w:val="28"/>
          <w:szCs w:val="28"/>
        </w:rPr>
        <w:t>Техническое обслуживание автоматических коробок передач</w:t>
      </w:r>
      <w:r w:rsidR="0006348F">
        <w:rPr>
          <w:rFonts w:ascii="Times New Roman" w:hAnsi="Times New Roman"/>
          <w:b/>
          <w:color w:val="262626" w:themeColor="text1" w:themeTint="D9"/>
          <w:sz w:val="28"/>
          <w:szCs w:val="28"/>
        </w:rPr>
        <w:t xml:space="preserve"> (АКПП)</w:t>
      </w:r>
    </w:p>
    <w:p w:rsidR="00516895" w:rsidRPr="00516895" w:rsidRDefault="00516895" w:rsidP="0051689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516895" w:rsidRPr="00516895" w:rsidRDefault="00516895" w:rsidP="0051689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Pr="00516895" w:rsidRDefault="00516895" w:rsidP="00516895">
      <w:pPr>
        <w:spacing w:after="0" w:line="360" w:lineRule="auto"/>
        <w:jc w:val="both"/>
        <w:rPr>
          <w:rFonts w:ascii="Times New Roman" w:hAnsi="Times New Roman" w:cs="Times New Roman"/>
          <w:bCs/>
          <w:i/>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2A7C40" w:rsidRPr="002A7C40" w:rsidRDefault="002A7C40" w:rsidP="00516895">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3B692C">
        <w:rPr>
          <w:rFonts w:ascii="Times New Roman" w:hAnsi="Times New Roman" w:cs="Times New Roman"/>
          <w:b/>
          <w:sz w:val="28"/>
          <w:szCs w:val="28"/>
          <w:lang w:val="uk-UA"/>
        </w:rPr>
        <w:t>28</w:t>
      </w:r>
      <w:r w:rsidR="004C713D">
        <w:rPr>
          <w:rFonts w:ascii="Times New Roman" w:hAnsi="Times New Roman" w:cs="Times New Roman"/>
          <w:b/>
          <w:sz w:val="28"/>
          <w:szCs w:val="28"/>
          <w:lang w:val="uk-UA"/>
        </w:rPr>
        <w:t xml:space="preserve"> (занятие № </w:t>
      </w:r>
      <w:r w:rsidR="003B692C">
        <w:rPr>
          <w:rFonts w:ascii="Times New Roman" w:hAnsi="Times New Roman" w:cs="Times New Roman"/>
          <w:b/>
          <w:sz w:val="28"/>
          <w:szCs w:val="28"/>
          <w:lang w:val="uk-UA"/>
        </w:rPr>
        <w:t>36</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B16301" w:rsidRPr="00C271F7" w:rsidRDefault="00B16301" w:rsidP="00540555">
      <w:pPr>
        <w:spacing w:after="0" w:line="360" w:lineRule="auto"/>
        <w:outlineLvl w:val="1"/>
        <w:rPr>
          <w:rFonts w:ascii="Times New Roman" w:eastAsia="Times New Roman" w:hAnsi="Times New Roman" w:cs="Times New Roman"/>
          <w:b/>
          <w:bCs/>
          <w:sz w:val="28"/>
          <w:szCs w:val="28"/>
          <w:lang w:eastAsia="ru-RU"/>
        </w:rPr>
      </w:pPr>
      <w:r w:rsidRPr="00B16301">
        <w:rPr>
          <w:rFonts w:ascii="Times New Roman" w:hAnsi="Times New Roman"/>
          <w:bCs/>
          <w:iCs/>
          <w:sz w:val="28"/>
          <w:szCs w:val="28"/>
        </w:rPr>
        <w:t>1.</w:t>
      </w:r>
      <w:r w:rsidR="0014167E" w:rsidRPr="0014167E">
        <w:rPr>
          <w:rFonts w:ascii="Times New Roman" w:hAnsi="Times New Roman" w:cs="Times New Roman"/>
          <w:bCs/>
          <w:iCs/>
          <w:color w:val="C00000"/>
          <w:sz w:val="24"/>
          <w:szCs w:val="24"/>
        </w:rPr>
        <w:t xml:space="preserve"> </w:t>
      </w:r>
      <w:r w:rsidR="00C271F7" w:rsidRPr="009D1532">
        <w:rPr>
          <w:rFonts w:ascii="Times New Roman" w:eastAsia="Times New Roman" w:hAnsi="Times New Roman" w:cs="Times New Roman"/>
          <w:bCs/>
          <w:sz w:val="28"/>
          <w:szCs w:val="28"/>
          <w:lang w:eastAsia="ru-RU"/>
        </w:rPr>
        <w:t>Устройство АКПП и работа ее узлов</w:t>
      </w:r>
      <w:r w:rsidR="0014167E" w:rsidRPr="00C271F7">
        <w:rPr>
          <w:rFonts w:ascii="Times New Roman" w:hAnsi="Times New Roman" w:cs="Times New Roman"/>
          <w:bCs/>
          <w:iCs/>
          <w:sz w:val="28"/>
          <w:szCs w:val="28"/>
        </w:rPr>
        <w:t>.</w:t>
      </w:r>
      <w:r w:rsidRPr="00B16301">
        <w:rPr>
          <w:rFonts w:ascii="Times New Roman" w:hAnsi="Times New Roman"/>
          <w:bCs/>
          <w:iCs/>
          <w:sz w:val="28"/>
          <w:szCs w:val="28"/>
        </w:rPr>
        <w:t xml:space="preserve"> </w:t>
      </w:r>
    </w:p>
    <w:p w:rsidR="00705B8A" w:rsidRPr="004D158C" w:rsidRDefault="00C271F7" w:rsidP="004D158C">
      <w:pPr>
        <w:spacing w:after="0" w:line="360" w:lineRule="auto"/>
        <w:outlineLvl w:val="1"/>
        <w:rPr>
          <w:rFonts w:ascii="Times New Roman" w:eastAsia="Times New Roman" w:hAnsi="Times New Roman" w:cs="Times New Roman"/>
          <w:bCs/>
          <w:sz w:val="28"/>
          <w:szCs w:val="28"/>
          <w:lang w:eastAsia="ru-RU"/>
        </w:rPr>
      </w:pPr>
      <w:r w:rsidRPr="00C271F7">
        <w:rPr>
          <w:rFonts w:ascii="Times New Roman" w:eastAsia="Times New Roman" w:hAnsi="Times New Roman" w:cs="Times New Roman"/>
          <w:bCs/>
          <w:sz w:val="28"/>
          <w:szCs w:val="28"/>
          <w:lang w:eastAsia="ru-RU"/>
        </w:rPr>
        <w:t xml:space="preserve">2. </w:t>
      </w:r>
      <w:r w:rsidRPr="009D1532">
        <w:rPr>
          <w:rFonts w:ascii="Times New Roman" w:eastAsia="Times New Roman" w:hAnsi="Times New Roman" w:cs="Times New Roman"/>
          <w:bCs/>
          <w:sz w:val="28"/>
          <w:szCs w:val="28"/>
          <w:lang w:eastAsia="ru-RU"/>
        </w:rPr>
        <w:t>Электронная система АКПП</w:t>
      </w:r>
      <w:r w:rsidRPr="00C271F7">
        <w:rPr>
          <w:rFonts w:ascii="Times New Roman" w:eastAsia="Times New Roman" w:hAnsi="Times New Roman" w:cs="Times New Roman"/>
          <w:bCs/>
          <w:sz w:val="28"/>
          <w:szCs w:val="28"/>
          <w:lang w:eastAsia="ru-RU"/>
        </w:rPr>
        <w:t>.</w:t>
      </w:r>
    </w:p>
    <w:p w:rsidR="00B16301" w:rsidRDefault="002A7C40" w:rsidP="000E6627">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9D1532" w:rsidRPr="008424C2" w:rsidRDefault="009D1532" w:rsidP="008424C2">
      <w:pPr>
        <w:pStyle w:val="ac"/>
        <w:numPr>
          <w:ilvl w:val="0"/>
          <w:numId w:val="48"/>
        </w:numPr>
        <w:spacing w:after="0" w:line="360" w:lineRule="auto"/>
        <w:jc w:val="both"/>
        <w:outlineLvl w:val="1"/>
        <w:rPr>
          <w:rFonts w:ascii="Times New Roman" w:eastAsia="Times New Roman" w:hAnsi="Times New Roman" w:cs="Times New Roman"/>
          <w:b/>
          <w:bCs/>
          <w:sz w:val="28"/>
          <w:szCs w:val="28"/>
          <w:lang w:eastAsia="ru-RU"/>
        </w:rPr>
      </w:pPr>
      <w:r w:rsidRPr="008424C2">
        <w:rPr>
          <w:rFonts w:ascii="Times New Roman" w:eastAsia="Times New Roman" w:hAnsi="Times New Roman" w:cs="Times New Roman"/>
          <w:b/>
          <w:bCs/>
          <w:sz w:val="28"/>
          <w:szCs w:val="28"/>
          <w:lang w:eastAsia="ru-RU"/>
        </w:rPr>
        <w:t>Устройство АКПП и работа ее узлов</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Автоматическая коробка передач имеет ряд неоспоримых достоинств. Она существенно упрощает управление автомобилем. Переключения производятся плавно, без рывков, что улучшает ездовой комфорт и увеличивает срок службы трансмиссии. Современные АКПП имеют возможность ручного </w:t>
      </w:r>
      <w:r w:rsidRPr="008424C2">
        <w:rPr>
          <w:sz w:val="28"/>
          <w:szCs w:val="28"/>
        </w:rPr>
        <w:lastRenderedPageBreak/>
        <w:t>переключения передач и режимов работы, могут подстраиваться под стиль</w:t>
      </w:r>
      <w:r>
        <w:rPr>
          <w:sz w:val="28"/>
          <w:szCs w:val="28"/>
        </w:rPr>
        <w:t xml:space="preserve"> вождения конкретного водителя.</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Но даже самые совершенные гидромеханические коробки не лишены недостатков.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К ним относятся: сложность конструкции, высокая цена и стоимость обслуживания, более низкий КПД, худшая динамика и повышенный расход топлива по сравнению с механической КПП, медлительность переключений.</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Автоматическая коробка передач состоит из следующих основных узлов: гидротрансформатора, планетарного ряда, системы управления и контроля. Коробка переднеприводных автомобилей дополнительно содержит внутри корпуса г</w:t>
      </w:r>
      <w:r>
        <w:rPr>
          <w:sz w:val="28"/>
          <w:szCs w:val="28"/>
        </w:rPr>
        <w:t>лавную передачу и дифференциал.</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Чтобы понять, как работает АКПП, необходимо представлять себе, что такое гидромуфта и планетарная передача.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Гидромуфта — устройство, состоящее из двух лопастных колес, установленных в одном корпусе, который заполнен специальным маслом. Одно из колес, называемое насосным, соединяется с коленвалом двигателя, а второе, турбинное, — с трансмиссией. При вращении насосного колеса отбрасываемые им потоки масла раскручивают турбинное колесо.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Такая конструкция позволяет передавать крутящий момент примерно в соотношении 1:1. Для автомобиля такой вариант не подходит, так как нам нужно, чтобы крутящий момент изменялся в широких пределах.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Поэтому между насосным и турбинным колесами стали устанавливать еще одно колесо — реакторное, которое в зависимости от режима движения автомобиля может быть либо неподвижно, либо вращаться. Когда реактор неподвижен, он увеличивает скорость потока рабочей жидкости, циркулирующей между колёсами.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Чем выше скорость движения масла, тем большее воздействие оно оказывает на турбинное колесо. Таким образом момент на турбинном колесе </w:t>
      </w:r>
      <w:r w:rsidRPr="008424C2">
        <w:rPr>
          <w:sz w:val="28"/>
          <w:szCs w:val="28"/>
        </w:rPr>
        <w:lastRenderedPageBreak/>
        <w:t>увеличивает</w:t>
      </w:r>
      <w:r>
        <w:rPr>
          <w:sz w:val="28"/>
          <w:szCs w:val="28"/>
        </w:rPr>
        <w:t>ся, т.е. мы его трансформируем.</w:t>
      </w:r>
      <w:r w:rsidRPr="008424C2">
        <w:rPr>
          <w:sz w:val="28"/>
          <w:szCs w:val="28"/>
        </w:rPr>
        <w:t>Поэтому устройство с тремя колесами это уже не ги</w:t>
      </w:r>
      <w:r>
        <w:rPr>
          <w:sz w:val="28"/>
          <w:szCs w:val="28"/>
        </w:rPr>
        <w:t>дромуфта, а гидротрансформатор.</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Но и гидротрансформатор не может преобразовывать скорость вращения и передаваемый крутящий момент в нужных нам пределах. Да и обеспечить движение задним ходом ему не под силу. Поэтому к нему присоединяют набор из отдельных планетарных передач с разным передаточным коэффициентом — как бы несколько одноступенчатых КПП в одном корпусе.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Планетарная передача представляет собой механическую систему, состоящую из нескольких шестерён – сателлитов, вращающихся вокруг центральной шестерни. Сателлиты фиксируются вместе с помощью водила. Внешняя кольцевая шестерня имеет внутреннее зацепление с планетарными шестернями.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Сателлиты, закрепленные на водиле, вращаются вокруг центральной шестерни, как планеты вокруг Солнца (отсюда и название- планетарная передача), внешняя шестерня – вокруг сателлитов. Различные передаточные отношения достигаются путем фиксации различных д</w:t>
      </w:r>
      <w:r>
        <w:rPr>
          <w:sz w:val="28"/>
          <w:szCs w:val="28"/>
        </w:rPr>
        <w:t>еталей относительно друг друга.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Переключение передач осуществляется системой управления, которая на ранних моделях была полностью гидравлической, а на современных на помощь гидравлике пришла электроника.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Режимы работы гидротрансформатора: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 Перед началом движения насосное колесо вращается, реакторное и турбинное — неподвижны. Реакторное колесо закреплено на валу при помощи обгонной муфты, и поэтому может вращаться только в одну сторону. Включаем передачу, нажимаем педаль газа — обороты двигателя растут, насосное колесо набирает обороты и потоками масла раскручивает турбинное.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Масло, отбрасываемое обратно турбинным колесом, попадает на неподвижные лопатки реактора, которые дополнительно «подкручивают» </w:t>
      </w:r>
      <w:r w:rsidRPr="008424C2">
        <w:rPr>
          <w:sz w:val="28"/>
          <w:szCs w:val="28"/>
        </w:rPr>
        <w:lastRenderedPageBreak/>
        <w:t xml:space="preserve">поток масла, увеличивая его кинетическую энергию, и направляют на лопасти насосного колеса.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Таким образом</w:t>
      </w:r>
      <w:r>
        <w:rPr>
          <w:sz w:val="28"/>
          <w:szCs w:val="28"/>
        </w:rPr>
        <w:t>,</w:t>
      </w:r>
      <w:r w:rsidRPr="008424C2">
        <w:rPr>
          <w:sz w:val="28"/>
          <w:szCs w:val="28"/>
        </w:rPr>
        <w:t xml:space="preserve"> с помощью реактора увеличивается крутящий момент, что и требуется при разгоне автомобиля. Когда автомобиль разогнался, и движется с постоянной скоростью, насосное и турбинное колеса вращаются примерно с одинаковыми оборотами.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При этом поток масла от турбинного колеса попадает на лопасти реактора уже с другой стороны, благодаря чему реактор начинает вращаться. Увеличения крутящего момента не происходит, гидротрансформатор переходит в режим гидромуфты.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Если же сопротивление движению автомобиля возросло (например, автомобиль едет в гору), скорость вращения ведущих колес, а, соответственно, и турбинного колеса падает. В этом случае потоки масла опять останавливают реактор — крутящий момент возрастает.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Таким образом</w:t>
      </w:r>
      <w:r>
        <w:rPr>
          <w:sz w:val="28"/>
          <w:szCs w:val="28"/>
        </w:rPr>
        <w:t>,</w:t>
      </w:r>
      <w:r w:rsidRPr="008424C2">
        <w:rPr>
          <w:sz w:val="28"/>
          <w:szCs w:val="28"/>
        </w:rPr>
        <w:t xml:space="preserve"> осуществляется автоматическое регулирование крутящего момента в зависимости от режима движения.</w:t>
      </w:r>
      <w:r w:rsidRPr="008424C2">
        <w:rPr>
          <w:sz w:val="28"/>
          <w:szCs w:val="28"/>
        </w:rPr>
        <w:br/>
        <w:t xml:space="preserve">Отсутствие жесткой связи в гидротрансформаторе имеет свои достоинства и недостатки.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Плюсы: крутящий момент изменяется плавно и бесступенчато, демпфируются крутильные колебания и рывки, передаваемые от двигателя к трансмиссии.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Минусы — низкий КПД, так как часть энергии теряется при «перелопачивании масла» и расходуется на привод насоса АКПП, что, в конечном итоге, приводи</w:t>
      </w:r>
      <w:r>
        <w:rPr>
          <w:sz w:val="28"/>
          <w:szCs w:val="28"/>
        </w:rPr>
        <w:t>т к увеличению расхода топлива.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Для устранения этого недостатка в гидротрансформаторе применяется режим блокировки. При установившемся режиме движения на высших передачах автоматически включается механическая блокировка колес гидротрансформатора, то есть он начинает выполнять функцию обычного «сухого» сцепления. При этом обеспечивается жесткая непосредственная связь </w:t>
      </w:r>
      <w:r w:rsidRPr="008424C2">
        <w:rPr>
          <w:sz w:val="28"/>
          <w:szCs w:val="28"/>
        </w:rPr>
        <w:lastRenderedPageBreak/>
        <w:t>двигателя с ведущими колесами, как в механической трансмиссии. На некоторых АКПП включение режима блокировки предусмотрено и на низших передачах. Движение с блокировкой является наиболее экономичным режимом работы АКПП. При повышении нагрузки на ведущих колесах блокировка</w:t>
      </w:r>
      <w:r>
        <w:rPr>
          <w:sz w:val="28"/>
          <w:szCs w:val="28"/>
        </w:rPr>
        <w:t xml:space="preserve"> автоматически выключается.</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При работе гидротрансформатора происходит значительный нагрев рабочей жидкости, поэтому в конструкции АКПП предусматривается система охлаждения с радиатором, который или встраивается в радиатор двигателя, или устанавливается отдельно.</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Как работает планетарная передача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Почему в АКПП в подавляющем большинстве случаев применяется планетарная передача, а не валы с шестерня</w:t>
      </w:r>
      <w:r>
        <w:rPr>
          <w:sz w:val="28"/>
          <w:szCs w:val="28"/>
        </w:rPr>
        <w:t>ми, как в механической коробке?</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Планетарная передача более компактна, она обеспечивает более быстрое и плавное переключение скоростей без разрыва в передаче мощности двигателя. Планетарные передачи отличаются долговечностью, так как нагрузка передается несколькими сателлитами, что снижает напряжения зубьев.</w:t>
      </w:r>
      <w:r w:rsidRPr="008424C2">
        <w:rPr>
          <w:sz w:val="28"/>
          <w:szCs w:val="28"/>
        </w:rPr>
        <w:br/>
        <w:t>В одинарной планетарной передаче крутящий момент передается с помощью каких-либо (в зависимости от выбранной передачи) двух ее элементов, из которых один является ведущим, второй — ведомым. Трет</w:t>
      </w:r>
      <w:r>
        <w:rPr>
          <w:sz w:val="28"/>
          <w:szCs w:val="28"/>
        </w:rPr>
        <w:t>ий элемент при этом неподвижен.</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Для получения прямой передачи необходимо зафиксировать между собой два любых элемента, которые будут играть роль ведомого звена, третий элемент при таком включении является ведущим. Общее передаточное о</w:t>
      </w:r>
      <w:r>
        <w:rPr>
          <w:sz w:val="28"/>
          <w:szCs w:val="28"/>
        </w:rPr>
        <w:t>тношение такого зацепления 1:1.</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Таким образом, один планетарный механизм может обеспечить три передачи для движения вперед (понижающую, прямую и повыш</w:t>
      </w:r>
      <w:r>
        <w:rPr>
          <w:sz w:val="28"/>
          <w:szCs w:val="28"/>
        </w:rPr>
        <w:t>ающую) и передачу заднего хода.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Передаточные отношения одиночного планетарного ряда не дают возможности оптимально использовать крутящий момент двигателя. Поэтому </w:t>
      </w:r>
      <w:r w:rsidRPr="008424C2">
        <w:rPr>
          <w:sz w:val="28"/>
          <w:szCs w:val="28"/>
        </w:rPr>
        <w:lastRenderedPageBreak/>
        <w:t>необходимо соединение двух или трех таких механизмов. Существует несколько вариантов соединения, каждое из которых носит названи</w:t>
      </w:r>
      <w:r>
        <w:rPr>
          <w:sz w:val="28"/>
          <w:szCs w:val="28"/>
        </w:rPr>
        <w:t>е по имени своего изобретателя.</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Планетарный механизм Симпсона, состоящий из двух планетарных редукторов, часто называют двойным рядом. Обе группы сателлитов, каждая из которых вращается внутри своей коронной шестерни, объединены в единый механизм общей солнечной шестерней. Планетарный ряд такой конструкции обеспечивает три ступени изменения передаточного отношения. Для получения четвертой, повышающей, передачи последовательно с рядом Симпсона установлен еще один планетарный ряд. Схема Симпсона нашла наибольшее применение в АКПП для заднеприводных автомобилей. Высокая надежность и долговечность при относительной простоте конструкции — </w:t>
      </w:r>
      <w:r>
        <w:rPr>
          <w:sz w:val="28"/>
          <w:szCs w:val="28"/>
        </w:rPr>
        <w:t>вот ее неоспоримые достоинства.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Планетарный ряд Равинье иногда называют полуторным, подчеркивая этим особенности его конструкции: наличие одной коронной шестерни, двух солнечных и водила с двумя группами сателлитов.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Главным преимуществом схемы Равинье является то, что она позволяет получить четыре ступени изменения передаточного отношения редуктора. Отсутствие отдельного планетарного ряда повышающей передачи позволяет сделать редуктор коробки очень компактным, что особенно важно для трансмиссий переднеприводных автомобилей.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К недостаткам следует отнести уменьшение ресурса механизма приблизительно в полтора раза по сравнению с планетарным рядом Симпсона. Это связано с</w:t>
      </w:r>
      <w:r>
        <w:rPr>
          <w:sz w:val="28"/>
          <w:szCs w:val="28"/>
        </w:rPr>
        <w:t xml:space="preserve"> </w:t>
      </w:r>
      <w:r w:rsidRPr="008424C2">
        <w:rPr>
          <w:sz w:val="28"/>
          <w:szCs w:val="28"/>
        </w:rPr>
        <w:t xml:space="preserve">тем, что шестерни передачи Равиньё нагружены постоянно, на всех режимах работы коробки, в то время как элементы ряда Симпсона не нагружены во время движения на повышенной передаче.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Второй недостаток — низкий КПД на пониженных передачах, приводящий к снижению разгонной динамики автомобиля и шумности работы коробки.</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lastRenderedPageBreak/>
        <w:t>Коробка передач Уилсона состоит из 3 планетарных редукторов. Коронная шестерня первого планетарного редуктора, водило второго редуктора, и коронная шестерня третьего постоянно соединены между собой, образуя единое целое. Кроме того, второй и третий планетарные редукторы имеют общую солнечную шестерню, которая приводит в действие передачи переднего хода. Схема Уилсона обеспечивает 5 пере</w:t>
      </w:r>
      <w:r>
        <w:rPr>
          <w:sz w:val="28"/>
          <w:szCs w:val="28"/>
        </w:rPr>
        <w:t>дач вперед и одну заднего хода.</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Планетарная передача Лепелетье объединяет в себе обыкновенный планетарный ряд и пристыкованный за ним планетарный ряд Равинье. Несмотря на простоту, такая коробка обеспечивает переключение 6 передач переднего хода и одну заднего. Преимуществом схемы Лепелетье является ее простая, компактная и имеющая небольшую массу конструкция.</w:t>
      </w:r>
      <w:r w:rsidRPr="008424C2">
        <w:rPr>
          <w:sz w:val="28"/>
          <w:szCs w:val="28"/>
        </w:rPr>
        <w:br/>
        <w:t>Конструкторы постоянно совершенствуют АКПП, увеличивая количество передач, что улучшает плавность работы и экономичность автомобиля. Современные «автоматы» могут иметь до восьми передач.</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Как работает система управления:</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 Системы управления АКПП бывают двух типов: гидравлические и электронные.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Гидравлические системы используются на устаревших или бюджетных моделях, современные АКПП управляются электроникой.</w:t>
      </w:r>
      <w:r w:rsidRPr="008424C2">
        <w:rPr>
          <w:sz w:val="28"/>
          <w:szCs w:val="28"/>
        </w:rPr>
        <w:br/>
        <w:t>Устройством «жизнеобеспечения» для любой системы управления является масляный насос. Его привод осуществляется непосредственно от коленвала двигателя. Масляный насос создает и поддерживает в гидравлической системе постоянное давление, независимо от частоты вращения коленвала и нагрузки на двигатель. В случае отклонения давления от номинального функционирование АКПП нарушается ввиду того, что исполнительные механизмы включения</w:t>
      </w:r>
      <w:r>
        <w:rPr>
          <w:sz w:val="28"/>
          <w:szCs w:val="28"/>
        </w:rPr>
        <w:t xml:space="preserve"> передач управляются давлением.</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Момент переключения передач определяется по скорости автомобиля и нагрузке на двигатель. Для этого в гидравлической системе управления </w:t>
      </w:r>
      <w:r w:rsidRPr="008424C2">
        <w:rPr>
          <w:sz w:val="28"/>
          <w:szCs w:val="28"/>
        </w:rPr>
        <w:lastRenderedPageBreak/>
        <w:t xml:space="preserve">существуют два датчика: скоростной регулятор и клапан — дроссель или модулятор. Скоростной регулятор давления или гидравлический датчик скорости устанавливается на выходном валу АКПП. Чем быстрее едет машина, тем больше открывается клапан, тем больше давление проходящей через этот клапан трансмиссионной жидкости. Предназначенный для определения нагрузки на двигатель клапан — дроссель соединяется тросом либо с дроссельной заслонкой (в бензиновых двигателях), либо с рычагом ТНВД (в дизелях). В некоторых автомобилях для подачи давления на клапан — дроссель используется не трос, а вакуумный модулятор, который приводится в действие разряжением во впускном коллекторе (при увеличении нагрузки на двигатель разряжение падает).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Таким образом, эти клапаны формируют давления, пропорциональные скорости движения автомобиля и загруженности двигателя. Соотношение этих давлений и позволяет определять моменты переключения передач и блокировки гидротрансформатора. В «принятии решения» о переключении передачи участвует и клапан выбора диапазона, который соединен с рычагом селектора АКПП и, в зависимости от его положения, запрещает включение определенных передач. Результирующее давление, создаваемое клапаном — дросселем и скоростным регулятором, вызывает срабатывание соответствующего клапана переключения. Причем, если машина ускоряется быстро, то система управления включит повышенную передачу по</w:t>
      </w:r>
      <w:r>
        <w:rPr>
          <w:sz w:val="28"/>
          <w:szCs w:val="28"/>
        </w:rPr>
        <w:t>зже, чем при спокойном разгоне.</w:t>
      </w:r>
    </w:p>
    <w:p w:rsidR="002D274E"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Как это происходит? Клапан переключения находится под давлением масла от скоростного регулятора давления с одной стороны и от клапана — дросселя с другой. Если машина ускоряется медленно, давление от гидравлического клапана скорости нарастает, что приводит к открытию клапана переключения. Поскольку педаль акселератора нажата не полностью, клапан — дроссель не создает большое давление на клапан переключения. Если же машина ускоряется быстро, клапан — дроссель создает большее давление на </w:t>
      </w:r>
      <w:r w:rsidRPr="008424C2">
        <w:rPr>
          <w:sz w:val="28"/>
          <w:szCs w:val="28"/>
        </w:rPr>
        <w:lastRenderedPageBreak/>
        <w:t>клапан переключения, препятствуя его открытию. Чтобы преодолеть это противодействие, давление от скоростного регулятора давления должно превысить давление от клапана — дросселя, но это произойдет при достижении автомобилем более высокой скорости, чем при медленном разгоне.</w:t>
      </w:r>
      <w:r w:rsidRPr="008424C2">
        <w:rPr>
          <w:sz w:val="28"/>
          <w:szCs w:val="28"/>
        </w:rPr>
        <w:br/>
        <w:t xml:space="preserve">Каждый клапан переключения соответствует определенному уровню давления: чем быстрее движется автомобиль, тем более высшая передача включится. Блок клапанов представляет собой систему каналов с расположенными в них клапанами и плунжерами. </w:t>
      </w:r>
    </w:p>
    <w:p w:rsidR="008424C2" w:rsidRDefault="008424C2" w:rsidP="008424C2">
      <w:pPr>
        <w:pStyle w:val="a3"/>
        <w:spacing w:before="0" w:beforeAutospacing="0" w:after="0" w:afterAutospacing="0" w:line="360" w:lineRule="auto"/>
        <w:ind w:firstLine="708"/>
        <w:jc w:val="both"/>
        <w:rPr>
          <w:sz w:val="28"/>
          <w:szCs w:val="28"/>
        </w:rPr>
      </w:pPr>
      <w:r w:rsidRPr="008424C2">
        <w:rPr>
          <w:sz w:val="28"/>
          <w:szCs w:val="28"/>
        </w:rPr>
        <w:t>Клапаны переключения подают гидравлическое давление на исполнительные механизмы: муфты фрикционов и тормозные ленты, посредством которых осуществляется блокировка различных элементов планетарного ряда и, следовательно, включение (выключение) различных передач. Тормоз — это механизм, который осуществляет блокировку элементов планетарного ряда на неподвижный корпус АКПП. Фрикцион же блокирует подвижные элементы</w:t>
      </w:r>
      <w:r>
        <w:rPr>
          <w:sz w:val="28"/>
          <w:szCs w:val="28"/>
        </w:rPr>
        <w:t xml:space="preserve"> планетарного ряда между собой.</w:t>
      </w:r>
    </w:p>
    <w:p w:rsidR="002D274E"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Электронная система управления так же, как и гидравлическая, использует для работы два основных параметра: скорость движения автомобиля и нагрузку на двигатель. Но для определения этих параметров используются не механические, а электронные датчики. </w:t>
      </w:r>
    </w:p>
    <w:p w:rsidR="002D274E"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Основными из них являются датчики: частоты вращения на входе коробки передач, частоты вращения на выходе коробки передач, температуры рабочей жидкости, положения рычага селектора, положения педали акселератора. </w:t>
      </w:r>
    </w:p>
    <w:p w:rsidR="002D274E" w:rsidRDefault="008424C2" w:rsidP="008424C2">
      <w:pPr>
        <w:pStyle w:val="a3"/>
        <w:spacing w:before="0" w:beforeAutospacing="0" w:after="0" w:afterAutospacing="0" w:line="360" w:lineRule="auto"/>
        <w:ind w:firstLine="708"/>
        <w:jc w:val="both"/>
        <w:rPr>
          <w:sz w:val="28"/>
          <w:szCs w:val="28"/>
        </w:rPr>
      </w:pPr>
      <w:r w:rsidRPr="008424C2">
        <w:rPr>
          <w:sz w:val="28"/>
          <w:szCs w:val="28"/>
        </w:rPr>
        <w:t xml:space="preserve">Кроме того, блок управления АКПП получает дополнительную информацию от блока управления двигателем и других электронных систем автомобиля (например, от АБС). </w:t>
      </w:r>
    </w:p>
    <w:p w:rsidR="002D274E" w:rsidRDefault="008424C2" w:rsidP="002D274E">
      <w:pPr>
        <w:pStyle w:val="a3"/>
        <w:spacing w:before="0" w:beforeAutospacing="0" w:after="0" w:afterAutospacing="0" w:line="360" w:lineRule="auto"/>
        <w:ind w:firstLine="708"/>
        <w:jc w:val="both"/>
        <w:rPr>
          <w:sz w:val="28"/>
          <w:szCs w:val="28"/>
        </w:rPr>
      </w:pPr>
      <w:r w:rsidRPr="008424C2">
        <w:rPr>
          <w:sz w:val="28"/>
          <w:szCs w:val="28"/>
        </w:rPr>
        <w:t xml:space="preserve">Это позволяет более точно, чем в обычной АКПП, определять моменты переключений и блокировки гидротрансформатора. </w:t>
      </w:r>
    </w:p>
    <w:p w:rsidR="008424C2" w:rsidRPr="002D274E" w:rsidRDefault="008424C2" w:rsidP="002D274E">
      <w:pPr>
        <w:pStyle w:val="a3"/>
        <w:spacing w:before="0" w:beforeAutospacing="0" w:after="0" w:afterAutospacing="0" w:line="360" w:lineRule="auto"/>
        <w:ind w:firstLine="708"/>
        <w:jc w:val="both"/>
        <w:rPr>
          <w:sz w:val="28"/>
          <w:szCs w:val="28"/>
        </w:rPr>
      </w:pPr>
      <w:r w:rsidRPr="008424C2">
        <w:rPr>
          <w:sz w:val="28"/>
          <w:szCs w:val="28"/>
        </w:rPr>
        <w:lastRenderedPageBreak/>
        <w:t>Программа переключения передач по характеру изменения скорости при данной нагрузке на двигатель может легко вычислить силу сопротивления движению автомобиля и ввести соответствующие поправки в алгоритм переключения, например, попозже включать повышенные передачи на полностью загруженном автомобиле.</w:t>
      </w:r>
      <w:r w:rsidRPr="008424C2">
        <w:rPr>
          <w:sz w:val="28"/>
          <w:szCs w:val="28"/>
        </w:rPr>
        <w:br/>
        <w:t>АКПП с электронным управлением так же, как и простые гидромеханические коробки, используют гидравлику для включения муфт и тормозных лент, но каждый гидравлический контур управляется электромагнитным</w:t>
      </w:r>
      <w:r>
        <w:rPr>
          <w:sz w:val="28"/>
          <w:szCs w:val="28"/>
        </w:rPr>
        <w:t>, а не гидравлическим клапаном.</w:t>
      </w:r>
    </w:p>
    <w:p w:rsidR="0006348F" w:rsidRDefault="0006348F" w:rsidP="0006348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963900" cy="147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63900" cy="1476000"/>
                    </a:xfrm>
                    <a:prstGeom prst="rect">
                      <a:avLst/>
                    </a:prstGeom>
                    <a:noFill/>
                    <a:ln w="9525">
                      <a:noFill/>
                      <a:miter lim="800000"/>
                      <a:headEnd/>
                      <a:tailEnd/>
                    </a:ln>
                  </pic:spPr>
                </pic:pic>
              </a:graphicData>
            </a:graphic>
          </wp:inline>
        </w:drawing>
      </w:r>
    </w:p>
    <w:p w:rsidR="00C271F7" w:rsidRDefault="009D1532" w:rsidP="00C271F7">
      <w:pPr>
        <w:spacing w:after="0" w:line="360" w:lineRule="auto"/>
        <w:ind w:firstLine="708"/>
        <w:jc w:val="both"/>
        <w:rPr>
          <w:rFonts w:ascii="Times New Roman" w:eastAsia="Times New Roman" w:hAnsi="Times New Roman" w:cs="Times New Roman"/>
          <w:sz w:val="28"/>
          <w:szCs w:val="28"/>
          <w:lang w:eastAsia="ru-RU"/>
        </w:rPr>
      </w:pPr>
      <w:r w:rsidRPr="009D1532">
        <w:rPr>
          <w:rFonts w:ascii="Times New Roman" w:eastAsia="Times New Roman" w:hAnsi="Times New Roman" w:cs="Times New Roman"/>
          <w:sz w:val="28"/>
          <w:szCs w:val="28"/>
          <w:lang w:eastAsia="ru-RU"/>
        </w:rPr>
        <w:t>В работе автоматической коробки передач задействованы следующие механизмы:</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9D1532" w:rsidRPr="009D1532">
        <w:rPr>
          <w:rFonts w:ascii="Times New Roman" w:eastAsia="Times New Roman" w:hAnsi="Times New Roman" w:cs="Times New Roman"/>
          <w:sz w:val="28"/>
          <w:szCs w:val="28"/>
          <w:lang w:eastAsia="ru-RU"/>
        </w:rPr>
        <w:t>идротрансформатор;</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9D1532" w:rsidRPr="009D1532">
        <w:rPr>
          <w:rFonts w:ascii="Times New Roman" w:eastAsia="Times New Roman" w:hAnsi="Times New Roman" w:cs="Times New Roman"/>
          <w:sz w:val="28"/>
          <w:szCs w:val="28"/>
          <w:lang w:eastAsia="ru-RU"/>
        </w:rPr>
        <w:t>ланетарный редуктор;</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009D1532" w:rsidRPr="009D1532">
        <w:rPr>
          <w:rFonts w:ascii="Times New Roman" w:eastAsia="Times New Roman" w:hAnsi="Times New Roman" w:cs="Times New Roman"/>
          <w:sz w:val="28"/>
          <w:szCs w:val="28"/>
          <w:lang w:eastAsia="ru-RU"/>
        </w:rPr>
        <w:t>лектронная система управления;</w:t>
      </w:r>
    </w:p>
    <w:p w:rsidR="009D1532" w:rsidRPr="009D1532"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9D1532" w:rsidRPr="009D1532">
        <w:rPr>
          <w:rFonts w:ascii="Times New Roman" w:eastAsia="Times New Roman" w:hAnsi="Times New Roman" w:cs="Times New Roman"/>
          <w:sz w:val="28"/>
          <w:szCs w:val="28"/>
          <w:lang w:eastAsia="ru-RU"/>
        </w:rPr>
        <w:t>истема гидравлического управления.</w:t>
      </w:r>
    </w:p>
    <w:p w:rsidR="009D1532" w:rsidRPr="009D1532" w:rsidRDefault="009D1532" w:rsidP="00C271F7">
      <w:pPr>
        <w:spacing w:after="0" w:line="360" w:lineRule="auto"/>
        <w:ind w:firstLine="708"/>
        <w:jc w:val="both"/>
        <w:rPr>
          <w:rFonts w:ascii="Times New Roman" w:eastAsia="Times New Roman" w:hAnsi="Times New Roman" w:cs="Times New Roman"/>
          <w:sz w:val="28"/>
          <w:szCs w:val="28"/>
          <w:lang w:eastAsia="ru-RU"/>
        </w:rPr>
      </w:pPr>
      <w:r w:rsidRPr="009D1532">
        <w:rPr>
          <w:rFonts w:ascii="Times New Roman" w:eastAsia="Times New Roman" w:hAnsi="Times New Roman" w:cs="Times New Roman"/>
          <w:sz w:val="28"/>
          <w:szCs w:val="28"/>
          <w:lang w:eastAsia="ru-RU"/>
        </w:rPr>
        <w:t>Предназначение гидротрансформатора – передавать и преобразовывать крутящийся момент от двигателя к трансмиссии. Он помещен в отдельный корпус, где в специальной рабочей жидкости слаженно работают механизмы турбинного, реакторного и насосного колес, муфты свободного хода и блокировочной муфты. Гидротрансформатор работает в системе «замкнутый цикл».</w:t>
      </w:r>
    </w:p>
    <w:p w:rsidR="009D1532" w:rsidRPr="009D1532" w:rsidRDefault="009D1532" w:rsidP="00C271F7">
      <w:pPr>
        <w:spacing w:after="0" w:line="360" w:lineRule="auto"/>
        <w:ind w:firstLine="708"/>
        <w:jc w:val="both"/>
        <w:rPr>
          <w:rFonts w:ascii="Times New Roman" w:eastAsia="Times New Roman" w:hAnsi="Times New Roman" w:cs="Times New Roman"/>
          <w:sz w:val="28"/>
          <w:szCs w:val="28"/>
          <w:lang w:eastAsia="ru-RU"/>
        </w:rPr>
      </w:pPr>
      <w:r w:rsidRPr="009D1532">
        <w:rPr>
          <w:rFonts w:ascii="Times New Roman" w:eastAsia="Times New Roman" w:hAnsi="Times New Roman" w:cs="Times New Roman"/>
          <w:sz w:val="28"/>
          <w:szCs w:val="28"/>
          <w:lang w:eastAsia="ru-RU"/>
        </w:rPr>
        <w:t xml:space="preserve">Принцип работы планетарного редуктора автоматической коробки передач понять простому владельцу авто, особенно женщине, очень сложно. Будем уверены, что в этом хорошо разбираются специалисты. Нам же </w:t>
      </w:r>
      <w:r w:rsidRPr="009D1532">
        <w:rPr>
          <w:rFonts w:ascii="Times New Roman" w:eastAsia="Times New Roman" w:hAnsi="Times New Roman" w:cs="Times New Roman"/>
          <w:sz w:val="28"/>
          <w:szCs w:val="28"/>
          <w:lang w:eastAsia="ru-RU"/>
        </w:rPr>
        <w:lastRenderedPageBreak/>
        <w:t>достаточно знать то, что это приспособление довольно компактное и предупреждает резкие точки и рывки при переключении скоростей.</w:t>
      </w:r>
    </w:p>
    <w:p w:rsidR="00C271F7" w:rsidRDefault="00C271F7" w:rsidP="00C271F7">
      <w:pPr>
        <w:spacing w:after="0" w:line="360" w:lineRule="auto"/>
        <w:jc w:val="both"/>
        <w:outlineLvl w:val="1"/>
        <w:rPr>
          <w:rFonts w:ascii="Times New Roman" w:eastAsia="Times New Roman" w:hAnsi="Times New Roman" w:cs="Times New Roman"/>
          <w:b/>
          <w:bCs/>
          <w:sz w:val="28"/>
          <w:szCs w:val="28"/>
          <w:lang w:eastAsia="ru-RU"/>
        </w:rPr>
      </w:pPr>
    </w:p>
    <w:p w:rsidR="00C271F7" w:rsidRDefault="00C271F7" w:rsidP="0006348F">
      <w:pPr>
        <w:spacing w:after="0" w:line="360" w:lineRule="auto"/>
        <w:ind w:firstLine="708"/>
        <w:jc w:val="both"/>
        <w:outlineLvl w:val="1"/>
        <w:rPr>
          <w:rFonts w:ascii="Times New Roman" w:eastAsia="Times New Roman" w:hAnsi="Times New Roman" w:cs="Times New Roman"/>
          <w:b/>
          <w:bCs/>
          <w:sz w:val="28"/>
          <w:szCs w:val="28"/>
          <w:lang w:eastAsia="ru-RU"/>
        </w:rPr>
      </w:pPr>
      <w:r w:rsidRPr="00C271F7">
        <w:rPr>
          <w:rFonts w:ascii="Times New Roman" w:eastAsia="Times New Roman" w:hAnsi="Times New Roman" w:cs="Times New Roman"/>
          <w:b/>
          <w:bCs/>
          <w:sz w:val="28"/>
          <w:szCs w:val="28"/>
          <w:lang w:eastAsia="ru-RU"/>
        </w:rPr>
        <w:t xml:space="preserve">2. </w:t>
      </w:r>
      <w:r w:rsidR="009D1532" w:rsidRPr="009D1532">
        <w:rPr>
          <w:rFonts w:ascii="Times New Roman" w:eastAsia="Times New Roman" w:hAnsi="Times New Roman" w:cs="Times New Roman"/>
          <w:b/>
          <w:bCs/>
          <w:sz w:val="28"/>
          <w:szCs w:val="28"/>
          <w:lang w:eastAsia="ru-RU"/>
        </w:rPr>
        <w:t>Электронная система АКПП</w:t>
      </w:r>
    </w:p>
    <w:p w:rsidR="00C271F7" w:rsidRPr="00C271F7" w:rsidRDefault="009D1532" w:rsidP="00C271F7">
      <w:pPr>
        <w:spacing w:after="0" w:line="360" w:lineRule="auto"/>
        <w:ind w:firstLine="708"/>
        <w:jc w:val="both"/>
        <w:outlineLvl w:val="1"/>
        <w:rPr>
          <w:rFonts w:ascii="Times New Roman" w:eastAsia="Times New Roman" w:hAnsi="Times New Roman" w:cs="Times New Roman"/>
          <w:b/>
          <w:bCs/>
          <w:sz w:val="28"/>
          <w:szCs w:val="28"/>
          <w:lang w:eastAsia="ru-RU"/>
        </w:rPr>
      </w:pPr>
      <w:r w:rsidRPr="009D1532">
        <w:rPr>
          <w:rFonts w:ascii="Times New Roman" w:eastAsia="Times New Roman" w:hAnsi="Times New Roman" w:cs="Times New Roman"/>
          <w:sz w:val="28"/>
          <w:szCs w:val="28"/>
          <w:lang w:eastAsia="ru-RU"/>
        </w:rPr>
        <w:t>Все автоматические коробки передач управляются при помощи электронной системы, которая состоит из следующих частей:</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532" w:rsidRPr="009D1532">
        <w:rPr>
          <w:rFonts w:ascii="Times New Roman" w:eastAsia="Times New Roman" w:hAnsi="Times New Roman" w:cs="Times New Roman"/>
          <w:sz w:val="28"/>
          <w:szCs w:val="28"/>
          <w:lang w:eastAsia="ru-RU"/>
        </w:rPr>
        <w:t>распределительный модуль;</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532" w:rsidRPr="009D1532">
        <w:rPr>
          <w:rFonts w:ascii="Times New Roman" w:eastAsia="Times New Roman" w:hAnsi="Times New Roman" w:cs="Times New Roman"/>
          <w:sz w:val="28"/>
          <w:szCs w:val="28"/>
          <w:lang w:eastAsia="ru-RU"/>
        </w:rPr>
        <w:t>электронный блок управления;</w:t>
      </w:r>
    </w:p>
    <w:p w:rsid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532" w:rsidRPr="009D1532">
        <w:rPr>
          <w:rFonts w:ascii="Times New Roman" w:eastAsia="Times New Roman" w:hAnsi="Times New Roman" w:cs="Times New Roman"/>
          <w:sz w:val="28"/>
          <w:szCs w:val="28"/>
          <w:lang w:eastAsia="ru-RU"/>
        </w:rPr>
        <w:t>входные датчики;</w:t>
      </w:r>
    </w:p>
    <w:p w:rsidR="009D1532" w:rsidRPr="009D1532" w:rsidRDefault="00C271F7" w:rsidP="00C271F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532" w:rsidRPr="009D1532">
        <w:rPr>
          <w:rFonts w:ascii="Times New Roman" w:eastAsia="Times New Roman" w:hAnsi="Times New Roman" w:cs="Times New Roman"/>
          <w:sz w:val="28"/>
          <w:szCs w:val="28"/>
          <w:lang w:eastAsia="ru-RU"/>
        </w:rPr>
        <w:t>рычаги селектора.</w:t>
      </w:r>
    </w:p>
    <w:p w:rsidR="002D274E" w:rsidRDefault="009D1532" w:rsidP="00B5747A">
      <w:pPr>
        <w:spacing w:after="0" w:line="360" w:lineRule="auto"/>
        <w:ind w:firstLine="708"/>
        <w:jc w:val="both"/>
        <w:rPr>
          <w:rFonts w:ascii="Times New Roman" w:eastAsia="Times New Roman" w:hAnsi="Times New Roman" w:cs="Times New Roman"/>
          <w:sz w:val="28"/>
          <w:szCs w:val="28"/>
          <w:lang w:eastAsia="ru-RU"/>
        </w:rPr>
      </w:pPr>
      <w:r w:rsidRPr="009D1532">
        <w:rPr>
          <w:rFonts w:ascii="Times New Roman" w:eastAsia="Times New Roman" w:hAnsi="Times New Roman" w:cs="Times New Roman"/>
          <w:sz w:val="28"/>
          <w:szCs w:val="28"/>
          <w:lang w:eastAsia="ru-RU"/>
        </w:rPr>
        <w:t xml:space="preserve">Входные датчики считывают данные о температуре масла, частоте вращения на выходе и входе коробки передач, положения рычага селектора и педали газа. Эта важная информация обрабатывается электронной системой управления. </w:t>
      </w:r>
    </w:p>
    <w:p w:rsidR="00540555" w:rsidRDefault="009D1532" w:rsidP="00B5747A">
      <w:pPr>
        <w:spacing w:after="0" w:line="360" w:lineRule="auto"/>
        <w:ind w:firstLine="708"/>
        <w:jc w:val="both"/>
        <w:rPr>
          <w:rFonts w:ascii="Times New Roman" w:eastAsia="Times New Roman" w:hAnsi="Times New Roman" w:cs="Times New Roman"/>
          <w:sz w:val="28"/>
          <w:szCs w:val="28"/>
          <w:lang w:eastAsia="ru-RU"/>
        </w:rPr>
      </w:pPr>
      <w:r w:rsidRPr="009D1532">
        <w:rPr>
          <w:rFonts w:ascii="Times New Roman" w:eastAsia="Times New Roman" w:hAnsi="Times New Roman" w:cs="Times New Roman"/>
          <w:sz w:val="28"/>
          <w:szCs w:val="28"/>
          <w:lang w:eastAsia="ru-RU"/>
        </w:rPr>
        <w:t>Электронный блок отвечает за моменты включения повышенной или пониженной передачи. Система управления мотором и электронный блок взаимосвязаны между собой.</w:t>
      </w:r>
    </w:p>
    <w:p w:rsidR="002D274E" w:rsidRDefault="002D274E" w:rsidP="002D274E">
      <w:pPr>
        <w:pStyle w:val="a3"/>
        <w:spacing w:before="0" w:beforeAutospacing="0" w:after="0" w:afterAutospacing="0" w:line="360" w:lineRule="auto"/>
        <w:ind w:firstLine="708"/>
        <w:jc w:val="both"/>
        <w:rPr>
          <w:sz w:val="28"/>
          <w:szCs w:val="28"/>
        </w:rPr>
      </w:pPr>
      <w:r w:rsidRPr="008424C2">
        <w:rPr>
          <w:sz w:val="28"/>
          <w:szCs w:val="28"/>
        </w:rPr>
        <w:t>Применение электроники существенно расширило возможности АКПП. Они получили различные режимы работы: эконом</w:t>
      </w:r>
      <w:r>
        <w:rPr>
          <w:sz w:val="28"/>
          <w:szCs w:val="28"/>
        </w:rPr>
        <w:t>ичный, спортивный, зимний.</w:t>
      </w:r>
    </w:p>
    <w:p w:rsidR="002D274E" w:rsidRDefault="002D274E" w:rsidP="002D274E">
      <w:pPr>
        <w:pStyle w:val="a3"/>
        <w:spacing w:before="0" w:beforeAutospacing="0" w:after="0" w:afterAutospacing="0" w:line="360" w:lineRule="auto"/>
        <w:ind w:firstLine="708"/>
        <w:jc w:val="both"/>
        <w:rPr>
          <w:sz w:val="28"/>
          <w:szCs w:val="28"/>
        </w:rPr>
      </w:pPr>
      <w:r w:rsidRPr="008424C2">
        <w:rPr>
          <w:sz w:val="28"/>
          <w:szCs w:val="28"/>
        </w:rPr>
        <w:t xml:space="preserve">Резкий рост популярности «автоматов» был вызван появлением режима Autostick, который позволяет водителю самостоятельно выбирать нужную передачу. </w:t>
      </w:r>
    </w:p>
    <w:p w:rsidR="002D274E" w:rsidRDefault="002D274E" w:rsidP="002D274E">
      <w:pPr>
        <w:pStyle w:val="a3"/>
        <w:spacing w:before="0" w:beforeAutospacing="0" w:after="0" w:afterAutospacing="0" w:line="360" w:lineRule="auto"/>
        <w:ind w:firstLine="708"/>
        <w:jc w:val="both"/>
        <w:rPr>
          <w:sz w:val="28"/>
          <w:szCs w:val="28"/>
        </w:rPr>
      </w:pPr>
      <w:r w:rsidRPr="008424C2">
        <w:rPr>
          <w:sz w:val="28"/>
          <w:szCs w:val="28"/>
        </w:rPr>
        <w:t xml:space="preserve">Каждый производитель дал такому типу коробки передач свое название: Audi — Tiptronic, BMW — Steptronic. </w:t>
      </w:r>
    </w:p>
    <w:p w:rsidR="002D274E" w:rsidRDefault="002D274E" w:rsidP="002D274E">
      <w:pPr>
        <w:pStyle w:val="a3"/>
        <w:spacing w:before="0" w:beforeAutospacing="0" w:after="0" w:afterAutospacing="0" w:line="360" w:lineRule="auto"/>
        <w:ind w:firstLine="708"/>
        <w:jc w:val="both"/>
        <w:rPr>
          <w:sz w:val="28"/>
          <w:szCs w:val="28"/>
        </w:rPr>
      </w:pPr>
      <w:r w:rsidRPr="008424C2">
        <w:rPr>
          <w:sz w:val="28"/>
          <w:szCs w:val="28"/>
        </w:rPr>
        <w:t xml:space="preserve">Благодаря электронике в современных АКПП стала доступна и возможность их «самообучения», т.е. изменение алгоритма переключений в зависимости от стиля вождения. </w:t>
      </w:r>
    </w:p>
    <w:p w:rsidR="002D274E" w:rsidRPr="00B5747A" w:rsidRDefault="002D274E" w:rsidP="005B114A">
      <w:pPr>
        <w:pStyle w:val="a3"/>
        <w:spacing w:before="0" w:beforeAutospacing="0" w:after="0" w:afterAutospacing="0" w:line="360" w:lineRule="auto"/>
        <w:ind w:firstLine="708"/>
        <w:jc w:val="both"/>
        <w:rPr>
          <w:sz w:val="28"/>
          <w:szCs w:val="28"/>
        </w:rPr>
      </w:pPr>
      <w:r w:rsidRPr="008424C2">
        <w:rPr>
          <w:sz w:val="28"/>
          <w:szCs w:val="28"/>
        </w:rPr>
        <w:t xml:space="preserve">Электроника предоставила широкие возможности для самодиагностики АКПП. И речь идет не только о запоминании кодов неисправностей. </w:t>
      </w:r>
      <w:r w:rsidRPr="008424C2">
        <w:rPr>
          <w:sz w:val="28"/>
          <w:szCs w:val="28"/>
        </w:rPr>
        <w:lastRenderedPageBreak/>
        <w:t>Программа управления, контролируя износ фрикционных дисков, температуру масла, вносит необходимые коррективы в работу АКПП.</w:t>
      </w:r>
    </w:p>
    <w:p w:rsidR="008424C2" w:rsidRPr="005B114A" w:rsidRDefault="003B692C" w:rsidP="005405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16D11" w:rsidRDefault="00516D11" w:rsidP="00540555">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8424C2" w:rsidRDefault="008424C2" w:rsidP="008424C2">
      <w:pPr>
        <w:spacing w:after="0" w:line="360" w:lineRule="auto"/>
        <w:jc w:val="both"/>
        <w:rPr>
          <w:rFonts w:ascii="Times New Roman" w:hAnsi="Times New Roman" w:cs="Times New Roman"/>
          <w:sz w:val="28"/>
          <w:szCs w:val="28"/>
        </w:rPr>
      </w:pPr>
      <w:r w:rsidRPr="008424C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Преимущества и недостатки </w:t>
      </w:r>
      <w:r>
        <w:rPr>
          <w:rFonts w:ascii="Times New Roman" w:hAnsi="Times New Roman" w:cs="Times New Roman"/>
          <w:sz w:val="28"/>
          <w:szCs w:val="28"/>
        </w:rPr>
        <w:t>а</w:t>
      </w:r>
      <w:r w:rsidRPr="008424C2">
        <w:rPr>
          <w:rFonts w:ascii="Times New Roman" w:hAnsi="Times New Roman" w:cs="Times New Roman"/>
          <w:sz w:val="28"/>
          <w:szCs w:val="28"/>
        </w:rPr>
        <w:t>втоматическ</w:t>
      </w:r>
      <w:r>
        <w:rPr>
          <w:rFonts w:ascii="Times New Roman" w:hAnsi="Times New Roman" w:cs="Times New Roman"/>
          <w:sz w:val="28"/>
          <w:szCs w:val="28"/>
        </w:rPr>
        <w:t>ой</w:t>
      </w:r>
      <w:r w:rsidRPr="008424C2">
        <w:rPr>
          <w:rFonts w:ascii="Times New Roman" w:hAnsi="Times New Roman" w:cs="Times New Roman"/>
          <w:sz w:val="28"/>
          <w:szCs w:val="28"/>
        </w:rPr>
        <w:t xml:space="preserve"> коробк</w:t>
      </w:r>
      <w:r>
        <w:rPr>
          <w:rFonts w:ascii="Times New Roman" w:hAnsi="Times New Roman" w:cs="Times New Roman"/>
          <w:sz w:val="28"/>
          <w:szCs w:val="28"/>
        </w:rPr>
        <w:t>и</w:t>
      </w:r>
      <w:r w:rsidRPr="008424C2">
        <w:rPr>
          <w:rFonts w:ascii="Times New Roman" w:hAnsi="Times New Roman" w:cs="Times New Roman"/>
          <w:sz w:val="28"/>
          <w:szCs w:val="28"/>
        </w:rPr>
        <w:t xml:space="preserve"> передач</w:t>
      </w:r>
      <w:r>
        <w:rPr>
          <w:rFonts w:ascii="Times New Roman" w:hAnsi="Times New Roman" w:cs="Times New Roman"/>
          <w:sz w:val="28"/>
          <w:szCs w:val="28"/>
        </w:rPr>
        <w:t xml:space="preserve"> автомобилей.</w:t>
      </w:r>
    </w:p>
    <w:p w:rsidR="008424C2" w:rsidRDefault="008424C2" w:rsidP="008424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D274E" w:rsidRPr="002D274E">
        <w:rPr>
          <w:rFonts w:ascii="Times New Roman" w:eastAsia="Times New Roman" w:hAnsi="Times New Roman" w:cs="Times New Roman"/>
          <w:sz w:val="28"/>
          <w:szCs w:val="28"/>
          <w:lang w:eastAsia="ru-RU"/>
        </w:rPr>
        <w:t xml:space="preserve"> </w:t>
      </w:r>
      <w:r w:rsidR="002D274E">
        <w:rPr>
          <w:rFonts w:ascii="Times New Roman" w:eastAsia="Times New Roman" w:hAnsi="Times New Roman" w:cs="Times New Roman"/>
          <w:sz w:val="28"/>
          <w:szCs w:val="28"/>
          <w:lang w:eastAsia="ru-RU"/>
        </w:rPr>
        <w:t xml:space="preserve">Какие </w:t>
      </w:r>
      <w:r w:rsidR="002D274E" w:rsidRPr="009D1532">
        <w:rPr>
          <w:rFonts w:ascii="Times New Roman" w:eastAsia="Times New Roman" w:hAnsi="Times New Roman" w:cs="Times New Roman"/>
          <w:sz w:val="28"/>
          <w:szCs w:val="28"/>
          <w:lang w:eastAsia="ru-RU"/>
        </w:rPr>
        <w:t xml:space="preserve">механизмы задействованы </w:t>
      </w:r>
      <w:r w:rsidR="002D274E">
        <w:rPr>
          <w:rFonts w:ascii="Times New Roman" w:eastAsia="Times New Roman" w:hAnsi="Times New Roman" w:cs="Times New Roman"/>
          <w:sz w:val="28"/>
          <w:szCs w:val="28"/>
          <w:lang w:eastAsia="ru-RU"/>
        </w:rPr>
        <w:t xml:space="preserve">в </w:t>
      </w:r>
      <w:r w:rsidR="002D274E" w:rsidRPr="009D1532">
        <w:rPr>
          <w:rFonts w:ascii="Times New Roman" w:eastAsia="Times New Roman" w:hAnsi="Times New Roman" w:cs="Times New Roman"/>
          <w:sz w:val="28"/>
          <w:szCs w:val="28"/>
          <w:lang w:eastAsia="ru-RU"/>
        </w:rPr>
        <w:t>работе</w:t>
      </w:r>
      <w:r w:rsidR="002D274E">
        <w:rPr>
          <w:rFonts w:ascii="Times New Roman" w:eastAsia="Times New Roman" w:hAnsi="Times New Roman" w:cs="Times New Roman"/>
          <w:sz w:val="28"/>
          <w:szCs w:val="28"/>
          <w:lang w:eastAsia="ru-RU"/>
        </w:rPr>
        <w:t xml:space="preserve"> автоматической коробки передач?</w:t>
      </w:r>
    </w:p>
    <w:p w:rsidR="002D274E" w:rsidRDefault="002D274E" w:rsidP="008424C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2D274E">
        <w:rPr>
          <w:sz w:val="28"/>
          <w:szCs w:val="28"/>
        </w:rPr>
        <w:t xml:space="preserve"> </w:t>
      </w:r>
      <w:r w:rsidRPr="002D274E">
        <w:rPr>
          <w:rFonts w:ascii="Times New Roman" w:hAnsi="Times New Roman" w:cs="Times New Roman"/>
          <w:sz w:val="28"/>
          <w:szCs w:val="28"/>
        </w:rPr>
        <w:t>Опишите режимы работы гидротрансформатора</w:t>
      </w:r>
      <w:r>
        <w:rPr>
          <w:rFonts w:ascii="Times New Roman" w:hAnsi="Times New Roman" w:cs="Times New Roman"/>
          <w:sz w:val="28"/>
          <w:szCs w:val="28"/>
        </w:rPr>
        <w:t xml:space="preserve"> АКПП.</w:t>
      </w:r>
    </w:p>
    <w:p w:rsidR="00516D11" w:rsidRPr="005B114A" w:rsidRDefault="002D274E" w:rsidP="005B114A">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5B114A" w:rsidRPr="005B114A">
        <w:rPr>
          <w:rFonts w:ascii="Times New Roman" w:eastAsia="Times New Roman" w:hAnsi="Times New Roman" w:cs="Times New Roman"/>
          <w:b/>
          <w:bCs/>
          <w:sz w:val="28"/>
          <w:szCs w:val="28"/>
          <w:lang w:eastAsia="ru-RU"/>
        </w:rPr>
        <w:t xml:space="preserve"> </w:t>
      </w:r>
      <w:r w:rsidR="005B114A">
        <w:rPr>
          <w:rFonts w:ascii="Times New Roman" w:eastAsia="Times New Roman" w:hAnsi="Times New Roman" w:cs="Times New Roman"/>
          <w:bCs/>
          <w:sz w:val="28"/>
          <w:szCs w:val="28"/>
          <w:lang w:eastAsia="ru-RU"/>
        </w:rPr>
        <w:t>Что собой представляет э</w:t>
      </w:r>
      <w:r w:rsidR="005B114A" w:rsidRPr="005B114A">
        <w:rPr>
          <w:rFonts w:ascii="Times New Roman" w:eastAsia="Times New Roman" w:hAnsi="Times New Roman" w:cs="Times New Roman"/>
          <w:bCs/>
          <w:sz w:val="28"/>
          <w:szCs w:val="28"/>
          <w:lang w:eastAsia="ru-RU"/>
        </w:rPr>
        <w:t>лектронная система АКПП</w:t>
      </w:r>
      <w:r w:rsidR="005B114A">
        <w:rPr>
          <w:rFonts w:ascii="Times New Roman" w:eastAsia="Times New Roman" w:hAnsi="Times New Roman" w:cs="Times New Roman"/>
          <w:bCs/>
          <w:sz w:val="28"/>
          <w:szCs w:val="28"/>
          <w:lang w:eastAsia="ru-RU"/>
        </w:rPr>
        <w:t xml:space="preserve"> и из чего она состоит?</w:t>
      </w:r>
    </w:p>
    <w:p w:rsidR="0096176A" w:rsidRDefault="0096176A" w:rsidP="0096176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96176A" w:rsidRDefault="0096176A" w:rsidP="0096176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96176A" w:rsidRPr="00AD28CA" w:rsidRDefault="0096176A" w:rsidP="0096176A">
      <w:pPr>
        <w:spacing w:after="0" w:line="240" w:lineRule="auto"/>
        <w:rPr>
          <w:rFonts w:ascii="Times New Roman" w:hAnsi="Times New Roman"/>
          <w:b/>
        </w:rPr>
      </w:pPr>
      <w:r w:rsidRPr="00AD28CA">
        <w:rPr>
          <w:rFonts w:ascii="Times New Roman" w:hAnsi="Times New Roman"/>
          <w:b/>
        </w:rPr>
        <w:t>Основные источники:</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96176A" w:rsidRPr="005924CB" w:rsidRDefault="0096176A" w:rsidP="0096176A">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96176A" w:rsidRDefault="0096176A" w:rsidP="0096176A">
      <w:pPr>
        <w:spacing w:after="0" w:line="240" w:lineRule="auto"/>
        <w:rPr>
          <w:rFonts w:ascii="Times New Roman" w:hAnsi="Times New Roman"/>
          <w:lang w:val="uk-UA"/>
        </w:rPr>
      </w:pPr>
    </w:p>
    <w:p w:rsidR="0096176A" w:rsidRPr="00AD28CA" w:rsidRDefault="0096176A" w:rsidP="0096176A">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lang w:val="uk-UA"/>
        </w:rPr>
        <w:lastRenderedPageBreak/>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96176A" w:rsidRPr="005924CB" w:rsidRDefault="0096176A" w:rsidP="0096176A">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96176A" w:rsidRDefault="0096176A" w:rsidP="0096176A">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96176A" w:rsidRDefault="0096176A" w:rsidP="0096176A">
      <w:pPr>
        <w:spacing w:after="0" w:line="240" w:lineRule="auto"/>
        <w:jc w:val="both"/>
        <w:rPr>
          <w:rFonts w:ascii="Times New Roman" w:hAnsi="Times New Roman"/>
        </w:rPr>
      </w:pPr>
    </w:p>
    <w:p w:rsidR="00516D11" w:rsidRPr="0096176A" w:rsidRDefault="0096176A" w:rsidP="0096176A">
      <w:pPr>
        <w:spacing w:after="0" w:line="240" w:lineRule="auto"/>
        <w:jc w:val="both"/>
        <w:rPr>
          <w:rFonts w:ascii="Times New Roman" w:hAnsi="Times New Roman"/>
          <w:sz w:val="28"/>
          <w:szCs w:val="28"/>
          <w:lang w:val="uk-UA"/>
        </w:rPr>
      </w:pPr>
      <w:r w:rsidRPr="0096176A">
        <w:rPr>
          <w:rFonts w:ascii="Times New Roman" w:hAnsi="Times New Roman"/>
          <w:sz w:val="28"/>
          <w:szCs w:val="28"/>
        </w:rPr>
        <w:t>********************************************************************</w:t>
      </w:r>
    </w:p>
    <w:p w:rsidR="003B692C" w:rsidRPr="003B692C" w:rsidRDefault="003B692C" w:rsidP="00540555">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F411C2" w:rsidRDefault="003B692C" w:rsidP="003B692C">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sidR="009F2236">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sidR="00F411C2">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F411C2" w:rsidRPr="00F411C2" w:rsidRDefault="00F411C2" w:rsidP="00F411C2">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sidR="009F2236">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CE404C" w:rsidRPr="00F411C2" w:rsidRDefault="00F411C2" w:rsidP="00F411C2">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003B692C" w:rsidRPr="00F411C2">
        <w:rPr>
          <w:rFonts w:ascii="Times New Roman" w:eastAsia="Times New Roman" w:hAnsi="Times New Roman" w:cs="Times New Roman"/>
          <w:b w:val="0"/>
          <w:color w:val="auto"/>
          <w:lang w:eastAsia="ru-RU"/>
        </w:rPr>
        <w:t>фотографировать</w:t>
      </w:r>
      <w:r w:rsidR="003B692C" w:rsidRPr="00F411C2">
        <w:rPr>
          <w:rFonts w:ascii="Times New Roman" w:eastAsia="Times New Roman" w:hAnsi="Times New Roman" w:cs="Times New Roman"/>
          <w:b w:val="0"/>
          <w:bCs w:val="0"/>
          <w:color w:val="auto"/>
          <w:lang w:eastAsia="ru-RU"/>
        </w:rPr>
        <w:t xml:space="preserve"> все страницы конспекта</w:t>
      </w:r>
      <w:r w:rsidRPr="00F411C2">
        <w:rPr>
          <w:rFonts w:ascii="Times New Roman" w:eastAsia="Times New Roman" w:hAnsi="Times New Roman" w:cs="Times New Roman"/>
          <w:b w:val="0"/>
          <w:bCs w:val="0"/>
          <w:color w:val="auto"/>
          <w:lang w:eastAsia="ru-RU"/>
        </w:rPr>
        <w:t xml:space="preserve"> (с ответами на контрольные вопросы)</w:t>
      </w:r>
      <w:r w:rsidR="003B692C" w:rsidRPr="00F411C2">
        <w:rPr>
          <w:rFonts w:ascii="Times New Roman" w:eastAsia="Times New Roman" w:hAnsi="Times New Roman" w:cs="Times New Roman"/>
          <w:b w:val="0"/>
          <w:bCs w:val="0"/>
          <w:color w:val="auto"/>
          <w:lang w:eastAsia="ru-RU"/>
        </w:rPr>
        <w:t xml:space="preserve"> и прислать преподавателю Сафонову Ю.Б. </w:t>
      </w:r>
      <w:r w:rsidR="001E6C48" w:rsidRPr="00F411C2">
        <w:rPr>
          <w:rFonts w:ascii="Times New Roman" w:eastAsia="Times New Roman" w:hAnsi="Times New Roman" w:cs="Times New Roman"/>
          <w:b w:val="0"/>
          <w:bCs w:val="0"/>
          <w:color w:val="auto"/>
          <w:lang w:eastAsia="ru-RU"/>
        </w:rPr>
        <w:t xml:space="preserve">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001E6C48" w:rsidRPr="00F411C2">
        <w:rPr>
          <w:rFonts w:ascii="Times New Roman" w:eastAsia="Times New Roman" w:hAnsi="Times New Roman" w:cs="Times New Roman"/>
          <w:b w:val="0"/>
          <w:bCs w:val="0"/>
          <w:color w:val="auto"/>
          <w:lang w:eastAsia="ru-RU"/>
        </w:rPr>
        <w:t>в социальной сети «ВВконтакте» по адресу:</w:t>
      </w:r>
      <w:r w:rsidR="001E6C48">
        <w:rPr>
          <w:rFonts w:ascii="Times New Roman" w:eastAsia="Times New Roman" w:hAnsi="Times New Roman" w:cs="Times New Roman"/>
          <w:bCs w:val="0"/>
          <w:lang w:eastAsia="ru-RU"/>
        </w:rPr>
        <w:t xml:space="preserve"> </w:t>
      </w:r>
      <w:hyperlink r:id="rId10" w:history="1">
        <w:r w:rsidR="001E6C48"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1E6C48" w:rsidRDefault="001E6C48" w:rsidP="003B692C">
      <w:pPr>
        <w:spacing w:after="0" w:line="360" w:lineRule="auto"/>
        <w:jc w:val="both"/>
        <w:outlineLvl w:val="1"/>
        <w:rPr>
          <w:rFonts w:ascii="Times New Roman" w:eastAsia="Times New Roman" w:hAnsi="Times New Roman" w:cs="Times New Roman"/>
          <w:bCs/>
          <w:sz w:val="28"/>
          <w:szCs w:val="28"/>
          <w:lang w:eastAsia="ru-RU"/>
        </w:rPr>
      </w:pPr>
    </w:p>
    <w:p w:rsidR="0096176A" w:rsidRPr="003B692C" w:rsidRDefault="0096176A" w:rsidP="003B692C">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sectPr w:rsidR="0096176A" w:rsidRPr="003B692C" w:rsidSect="002A7C40">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C4" w:rsidRDefault="006977C4" w:rsidP="00E21D90">
      <w:pPr>
        <w:spacing w:after="0" w:line="240" w:lineRule="auto"/>
      </w:pPr>
      <w:r>
        <w:separator/>
      </w:r>
    </w:p>
  </w:endnote>
  <w:endnote w:type="continuationSeparator" w:id="1">
    <w:p w:rsidR="006977C4" w:rsidRDefault="006977C4"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C4" w:rsidRDefault="006977C4" w:rsidP="00E21D90">
      <w:pPr>
        <w:spacing w:after="0" w:line="240" w:lineRule="auto"/>
      </w:pPr>
      <w:r>
        <w:separator/>
      </w:r>
    </w:p>
  </w:footnote>
  <w:footnote w:type="continuationSeparator" w:id="1">
    <w:p w:rsidR="006977C4" w:rsidRDefault="006977C4"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184055">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96176A">
          <w:rPr>
            <w:rFonts w:ascii="Times New Roman" w:hAnsi="Times New Roman" w:cs="Times New Roman"/>
            <w:noProof/>
            <w:sz w:val="28"/>
            <w:szCs w:val="28"/>
          </w:rPr>
          <w:t>12</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406"/>
    <w:multiLevelType w:val="multilevel"/>
    <w:tmpl w:val="F14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F8A"/>
    <w:multiLevelType w:val="multilevel"/>
    <w:tmpl w:val="F26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938D0"/>
    <w:multiLevelType w:val="multilevel"/>
    <w:tmpl w:val="6D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C0A3A"/>
    <w:multiLevelType w:val="multilevel"/>
    <w:tmpl w:val="2D3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E781A"/>
    <w:multiLevelType w:val="multilevel"/>
    <w:tmpl w:val="B9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D26C6"/>
    <w:multiLevelType w:val="multilevel"/>
    <w:tmpl w:val="7D0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16E23"/>
    <w:multiLevelType w:val="multilevel"/>
    <w:tmpl w:val="223E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B33DB"/>
    <w:multiLevelType w:val="multilevel"/>
    <w:tmpl w:val="1A7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52D31"/>
    <w:multiLevelType w:val="multilevel"/>
    <w:tmpl w:val="C5D6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133F3"/>
    <w:multiLevelType w:val="multilevel"/>
    <w:tmpl w:val="6912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576D1"/>
    <w:multiLevelType w:val="multilevel"/>
    <w:tmpl w:val="EA52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E29B8"/>
    <w:multiLevelType w:val="multilevel"/>
    <w:tmpl w:val="7CCA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95063"/>
    <w:multiLevelType w:val="multilevel"/>
    <w:tmpl w:val="3D9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3020B"/>
    <w:multiLevelType w:val="multilevel"/>
    <w:tmpl w:val="080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C7CE1"/>
    <w:multiLevelType w:val="multilevel"/>
    <w:tmpl w:val="43B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A0D83"/>
    <w:multiLevelType w:val="multilevel"/>
    <w:tmpl w:val="1A4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54DF9"/>
    <w:multiLevelType w:val="multilevel"/>
    <w:tmpl w:val="E272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84C78"/>
    <w:multiLevelType w:val="multilevel"/>
    <w:tmpl w:val="B01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A74BE4"/>
    <w:multiLevelType w:val="multilevel"/>
    <w:tmpl w:val="6D5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37D09"/>
    <w:multiLevelType w:val="multilevel"/>
    <w:tmpl w:val="393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1E5866"/>
    <w:multiLevelType w:val="multilevel"/>
    <w:tmpl w:val="12FC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EC402F"/>
    <w:multiLevelType w:val="multilevel"/>
    <w:tmpl w:val="21F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52C11"/>
    <w:multiLevelType w:val="multilevel"/>
    <w:tmpl w:val="90F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92644A"/>
    <w:multiLevelType w:val="multilevel"/>
    <w:tmpl w:val="5B30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73B6B"/>
    <w:multiLevelType w:val="multilevel"/>
    <w:tmpl w:val="D4460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20045"/>
    <w:multiLevelType w:val="multilevel"/>
    <w:tmpl w:val="1AF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5232E8"/>
    <w:multiLevelType w:val="multilevel"/>
    <w:tmpl w:val="66E2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DE1E90"/>
    <w:multiLevelType w:val="multilevel"/>
    <w:tmpl w:val="570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30006"/>
    <w:multiLevelType w:val="multilevel"/>
    <w:tmpl w:val="183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D43AB7"/>
    <w:multiLevelType w:val="hybridMultilevel"/>
    <w:tmpl w:val="CB0639AE"/>
    <w:lvl w:ilvl="0" w:tplc="721E6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4EC2337"/>
    <w:multiLevelType w:val="multilevel"/>
    <w:tmpl w:val="6DE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6416D0"/>
    <w:multiLevelType w:val="multilevel"/>
    <w:tmpl w:val="AEE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B3516F"/>
    <w:multiLevelType w:val="multilevel"/>
    <w:tmpl w:val="8C4E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085B12"/>
    <w:multiLevelType w:val="multilevel"/>
    <w:tmpl w:val="0C1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8B04BC"/>
    <w:multiLevelType w:val="multilevel"/>
    <w:tmpl w:val="C3B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632297"/>
    <w:multiLevelType w:val="multilevel"/>
    <w:tmpl w:val="55FE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D53641"/>
    <w:multiLevelType w:val="multilevel"/>
    <w:tmpl w:val="56E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E16723"/>
    <w:multiLevelType w:val="multilevel"/>
    <w:tmpl w:val="ECD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A13798"/>
    <w:multiLevelType w:val="multilevel"/>
    <w:tmpl w:val="1A9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01F42"/>
    <w:multiLevelType w:val="multilevel"/>
    <w:tmpl w:val="239C6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04087"/>
    <w:multiLevelType w:val="multilevel"/>
    <w:tmpl w:val="718A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A2656"/>
    <w:multiLevelType w:val="multilevel"/>
    <w:tmpl w:val="D09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94340A"/>
    <w:multiLevelType w:val="multilevel"/>
    <w:tmpl w:val="2D08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C83D73"/>
    <w:multiLevelType w:val="multilevel"/>
    <w:tmpl w:val="633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E936B8"/>
    <w:multiLevelType w:val="multilevel"/>
    <w:tmpl w:val="F5B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1E4ACD"/>
    <w:multiLevelType w:val="multilevel"/>
    <w:tmpl w:val="D6B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D658D6"/>
    <w:multiLevelType w:val="multilevel"/>
    <w:tmpl w:val="C500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F43D47"/>
    <w:multiLevelType w:val="multilevel"/>
    <w:tmpl w:val="0D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8"/>
  </w:num>
  <w:num w:numId="4">
    <w:abstractNumId w:val="20"/>
  </w:num>
  <w:num w:numId="5">
    <w:abstractNumId w:val="19"/>
  </w:num>
  <w:num w:numId="6">
    <w:abstractNumId w:val="27"/>
  </w:num>
  <w:num w:numId="7">
    <w:abstractNumId w:val="39"/>
  </w:num>
  <w:num w:numId="8">
    <w:abstractNumId w:val="47"/>
  </w:num>
  <w:num w:numId="9">
    <w:abstractNumId w:val="42"/>
  </w:num>
  <w:num w:numId="10">
    <w:abstractNumId w:val="40"/>
  </w:num>
  <w:num w:numId="11">
    <w:abstractNumId w:val="32"/>
  </w:num>
  <w:num w:numId="12">
    <w:abstractNumId w:val="6"/>
  </w:num>
  <w:num w:numId="13">
    <w:abstractNumId w:val="12"/>
  </w:num>
  <w:num w:numId="14">
    <w:abstractNumId w:val="17"/>
  </w:num>
  <w:num w:numId="15">
    <w:abstractNumId w:val="45"/>
  </w:num>
  <w:num w:numId="16">
    <w:abstractNumId w:val="41"/>
  </w:num>
  <w:num w:numId="17">
    <w:abstractNumId w:val="44"/>
  </w:num>
  <w:num w:numId="18">
    <w:abstractNumId w:val="36"/>
  </w:num>
  <w:num w:numId="19">
    <w:abstractNumId w:val="23"/>
  </w:num>
  <w:num w:numId="20">
    <w:abstractNumId w:val="31"/>
  </w:num>
  <w:num w:numId="21">
    <w:abstractNumId w:val="9"/>
  </w:num>
  <w:num w:numId="22">
    <w:abstractNumId w:val="8"/>
  </w:num>
  <w:num w:numId="23">
    <w:abstractNumId w:val="21"/>
  </w:num>
  <w:num w:numId="24">
    <w:abstractNumId w:val="13"/>
  </w:num>
  <w:num w:numId="25">
    <w:abstractNumId w:val="10"/>
  </w:num>
  <w:num w:numId="26">
    <w:abstractNumId w:val="26"/>
  </w:num>
  <w:num w:numId="27">
    <w:abstractNumId w:val="35"/>
  </w:num>
  <w:num w:numId="28">
    <w:abstractNumId w:val="28"/>
  </w:num>
  <w:num w:numId="29">
    <w:abstractNumId w:val="33"/>
  </w:num>
  <w:num w:numId="30">
    <w:abstractNumId w:val="38"/>
  </w:num>
  <w:num w:numId="31">
    <w:abstractNumId w:val="3"/>
  </w:num>
  <w:num w:numId="32">
    <w:abstractNumId w:val="15"/>
  </w:num>
  <w:num w:numId="33">
    <w:abstractNumId w:val="1"/>
  </w:num>
  <w:num w:numId="34">
    <w:abstractNumId w:val="30"/>
  </w:num>
  <w:num w:numId="35">
    <w:abstractNumId w:val="22"/>
  </w:num>
  <w:num w:numId="36">
    <w:abstractNumId w:val="43"/>
  </w:num>
  <w:num w:numId="37">
    <w:abstractNumId w:val="34"/>
  </w:num>
  <w:num w:numId="38">
    <w:abstractNumId w:val="25"/>
  </w:num>
  <w:num w:numId="39">
    <w:abstractNumId w:val="0"/>
  </w:num>
  <w:num w:numId="40">
    <w:abstractNumId w:val="11"/>
  </w:num>
  <w:num w:numId="41">
    <w:abstractNumId w:val="37"/>
  </w:num>
  <w:num w:numId="42">
    <w:abstractNumId w:val="14"/>
  </w:num>
  <w:num w:numId="43">
    <w:abstractNumId w:val="4"/>
  </w:num>
  <w:num w:numId="44">
    <w:abstractNumId w:val="46"/>
  </w:num>
  <w:num w:numId="45">
    <w:abstractNumId w:val="5"/>
  </w:num>
  <w:num w:numId="46">
    <w:abstractNumId w:val="24"/>
  </w:num>
  <w:num w:numId="47">
    <w:abstractNumId w:val="7"/>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48F"/>
    <w:rsid w:val="000639A8"/>
    <w:rsid w:val="00063A74"/>
    <w:rsid w:val="00063E09"/>
    <w:rsid w:val="00063E0A"/>
    <w:rsid w:val="00064B78"/>
    <w:rsid w:val="00064FEB"/>
    <w:rsid w:val="0006552A"/>
    <w:rsid w:val="00065B1C"/>
    <w:rsid w:val="00065E77"/>
    <w:rsid w:val="000661C0"/>
    <w:rsid w:val="000665A3"/>
    <w:rsid w:val="000666BD"/>
    <w:rsid w:val="0006697F"/>
    <w:rsid w:val="000676AB"/>
    <w:rsid w:val="000679AB"/>
    <w:rsid w:val="00067F1E"/>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434"/>
    <w:rsid w:val="00093933"/>
    <w:rsid w:val="00093E72"/>
    <w:rsid w:val="00094690"/>
    <w:rsid w:val="00094E8A"/>
    <w:rsid w:val="00094FA4"/>
    <w:rsid w:val="000956F7"/>
    <w:rsid w:val="000960B9"/>
    <w:rsid w:val="00096284"/>
    <w:rsid w:val="000968C1"/>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154"/>
    <w:rsid w:val="000D7A65"/>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055"/>
    <w:rsid w:val="00184D57"/>
    <w:rsid w:val="001874AA"/>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C48"/>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2338"/>
    <w:rsid w:val="002C2889"/>
    <w:rsid w:val="002C2E9B"/>
    <w:rsid w:val="002C3C86"/>
    <w:rsid w:val="002C51EC"/>
    <w:rsid w:val="002C52BF"/>
    <w:rsid w:val="002C559F"/>
    <w:rsid w:val="002C5A81"/>
    <w:rsid w:val="002C5AF0"/>
    <w:rsid w:val="002C6649"/>
    <w:rsid w:val="002C6A57"/>
    <w:rsid w:val="002C7B7F"/>
    <w:rsid w:val="002D0325"/>
    <w:rsid w:val="002D08B8"/>
    <w:rsid w:val="002D0AD7"/>
    <w:rsid w:val="002D0C35"/>
    <w:rsid w:val="002D1172"/>
    <w:rsid w:val="002D231B"/>
    <w:rsid w:val="002D23B3"/>
    <w:rsid w:val="002D274E"/>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3368"/>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92C"/>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6FD"/>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BD"/>
    <w:rsid w:val="004C4F8F"/>
    <w:rsid w:val="004C52F4"/>
    <w:rsid w:val="004C5E7F"/>
    <w:rsid w:val="004C60AB"/>
    <w:rsid w:val="004C6BDC"/>
    <w:rsid w:val="004C713D"/>
    <w:rsid w:val="004C721A"/>
    <w:rsid w:val="004D00C0"/>
    <w:rsid w:val="004D1260"/>
    <w:rsid w:val="004D158C"/>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895"/>
    <w:rsid w:val="0051693B"/>
    <w:rsid w:val="00516D11"/>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0555"/>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0E4F"/>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97A"/>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0FE4"/>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14A"/>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5E0"/>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47DEA"/>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7C4"/>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3C"/>
    <w:rsid w:val="006E7BEB"/>
    <w:rsid w:val="006E7CD4"/>
    <w:rsid w:val="006F012D"/>
    <w:rsid w:val="006F063F"/>
    <w:rsid w:val="006F191C"/>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96C"/>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052B"/>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4C2"/>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197D"/>
    <w:rsid w:val="008C1A94"/>
    <w:rsid w:val="008C21A1"/>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110"/>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1A48"/>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76A"/>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79D"/>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327"/>
    <w:rsid w:val="009B257F"/>
    <w:rsid w:val="009B2643"/>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1532"/>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236"/>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499C"/>
    <w:rsid w:val="00A85A4B"/>
    <w:rsid w:val="00A8603F"/>
    <w:rsid w:val="00A870CE"/>
    <w:rsid w:val="00A870D8"/>
    <w:rsid w:val="00A87ACF"/>
    <w:rsid w:val="00A87D8C"/>
    <w:rsid w:val="00A90040"/>
    <w:rsid w:val="00A9048A"/>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20D"/>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476"/>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47A"/>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5587"/>
    <w:rsid w:val="00BC5DA4"/>
    <w:rsid w:val="00BC6132"/>
    <w:rsid w:val="00BC6197"/>
    <w:rsid w:val="00BC62FA"/>
    <w:rsid w:val="00BC7521"/>
    <w:rsid w:val="00BC7A4C"/>
    <w:rsid w:val="00BD026C"/>
    <w:rsid w:val="00BD029D"/>
    <w:rsid w:val="00BD0BB1"/>
    <w:rsid w:val="00BD11BC"/>
    <w:rsid w:val="00BD13EC"/>
    <w:rsid w:val="00BD1653"/>
    <w:rsid w:val="00BD1D67"/>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1F7"/>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4C"/>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17F1F"/>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7B4"/>
    <w:rsid w:val="00D32E51"/>
    <w:rsid w:val="00D331D9"/>
    <w:rsid w:val="00D331E4"/>
    <w:rsid w:val="00D337D8"/>
    <w:rsid w:val="00D34552"/>
    <w:rsid w:val="00D34987"/>
    <w:rsid w:val="00D35465"/>
    <w:rsid w:val="00D35D5F"/>
    <w:rsid w:val="00D3630E"/>
    <w:rsid w:val="00D369B8"/>
    <w:rsid w:val="00D36E55"/>
    <w:rsid w:val="00D36F2A"/>
    <w:rsid w:val="00D36FBC"/>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450"/>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6DF"/>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1C2"/>
    <w:rsid w:val="00F412AD"/>
    <w:rsid w:val="00F41F67"/>
    <w:rsid w:val="00F42B63"/>
    <w:rsid w:val="00F42FBE"/>
    <w:rsid w:val="00F43E0D"/>
    <w:rsid w:val="00F443AE"/>
    <w:rsid w:val="00F44651"/>
    <w:rsid w:val="00F44B25"/>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222"/>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paragraph" w:customStyle="1" w:styleId="paragraph">
    <w:name w:val="paragraph"/>
    <w:basedOn w:val="a"/>
    <w:rsid w:val="008E2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D17F1F"/>
    <w:rPr>
      <w:color w:val="0000FF"/>
      <w:u w:val="single"/>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82329968">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54637486">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296449155">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58132508">
      <w:bodyDiv w:val="1"/>
      <w:marLeft w:val="0"/>
      <w:marRight w:val="0"/>
      <w:marTop w:val="0"/>
      <w:marBottom w:val="0"/>
      <w:divBdr>
        <w:top w:val="none" w:sz="0" w:space="0" w:color="auto"/>
        <w:left w:val="none" w:sz="0" w:space="0" w:color="auto"/>
        <w:bottom w:val="none" w:sz="0" w:space="0" w:color="auto"/>
        <w:right w:val="none" w:sz="0" w:space="0" w:color="auto"/>
      </w:divBdr>
      <w:divsChild>
        <w:div w:id="1933588154">
          <w:marLeft w:val="0"/>
          <w:marRight w:val="0"/>
          <w:marTop w:val="0"/>
          <w:marBottom w:val="0"/>
          <w:divBdr>
            <w:top w:val="none" w:sz="0" w:space="0" w:color="auto"/>
            <w:left w:val="none" w:sz="0" w:space="0" w:color="auto"/>
            <w:bottom w:val="none" w:sz="0" w:space="0" w:color="auto"/>
            <w:right w:val="none" w:sz="0" w:space="0" w:color="auto"/>
          </w:divBdr>
        </w:div>
      </w:divsChild>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74129900">
      <w:bodyDiv w:val="1"/>
      <w:marLeft w:val="0"/>
      <w:marRight w:val="0"/>
      <w:marTop w:val="0"/>
      <w:marBottom w:val="0"/>
      <w:divBdr>
        <w:top w:val="none" w:sz="0" w:space="0" w:color="auto"/>
        <w:left w:val="none" w:sz="0" w:space="0" w:color="auto"/>
        <w:bottom w:val="none" w:sz="0" w:space="0" w:color="auto"/>
        <w:right w:val="none" w:sz="0" w:space="0" w:color="auto"/>
      </w:divBdr>
    </w:div>
    <w:div w:id="779104534">
      <w:bodyDiv w:val="1"/>
      <w:marLeft w:val="0"/>
      <w:marRight w:val="0"/>
      <w:marTop w:val="0"/>
      <w:marBottom w:val="0"/>
      <w:divBdr>
        <w:top w:val="none" w:sz="0" w:space="0" w:color="auto"/>
        <w:left w:val="none" w:sz="0" w:space="0" w:color="auto"/>
        <w:bottom w:val="none" w:sz="0" w:space="0" w:color="auto"/>
        <w:right w:val="none" w:sz="0" w:space="0" w:color="auto"/>
      </w:divBdr>
    </w:div>
    <w:div w:id="820465845">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913008592">
      <w:bodyDiv w:val="1"/>
      <w:marLeft w:val="0"/>
      <w:marRight w:val="0"/>
      <w:marTop w:val="0"/>
      <w:marBottom w:val="0"/>
      <w:divBdr>
        <w:top w:val="none" w:sz="0" w:space="0" w:color="auto"/>
        <w:left w:val="none" w:sz="0" w:space="0" w:color="auto"/>
        <w:bottom w:val="none" w:sz="0" w:space="0" w:color="auto"/>
        <w:right w:val="none" w:sz="0" w:space="0" w:color="auto"/>
      </w:divBdr>
    </w:div>
    <w:div w:id="922107588">
      <w:bodyDiv w:val="1"/>
      <w:marLeft w:val="0"/>
      <w:marRight w:val="0"/>
      <w:marTop w:val="0"/>
      <w:marBottom w:val="0"/>
      <w:divBdr>
        <w:top w:val="none" w:sz="0" w:space="0" w:color="auto"/>
        <w:left w:val="none" w:sz="0" w:space="0" w:color="auto"/>
        <w:bottom w:val="none" w:sz="0" w:space="0" w:color="auto"/>
        <w:right w:val="none" w:sz="0" w:space="0" w:color="auto"/>
      </w:divBdr>
      <w:divsChild>
        <w:div w:id="764421040">
          <w:marLeft w:val="0"/>
          <w:marRight w:val="0"/>
          <w:marTop w:val="0"/>
          <w:marBottom w:val="0"/>
          <w:divBdr>
            <w:top w:val="none" w:sz="0" w:space="0" w:color="auto"/>
            <w:left w:val="none" w:sz="0" w:space="0" w:color="auto"/>
            <w:bottom w:val="none" w:sz="0" w:space="0" w:color="auto"/>
            <w:right w:val="none" w:sz="0" w:space="0" w:color="auto"/>
          </w:divBdr>
        </w:div>
      </w:divsChild>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48922086">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78622973">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69349366">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873033638">
      <w:bodyDiv w:val="1"/>
      <w:marLeft w:val="0"/>
      <w:marRight w:val="0"/>
      <w:marTop w:val="0"/>
      <w:marBottom w:val="0"/>
      <w:divBdr>
        <w:top w:val="none" w:sz="0" w:space="0" w:color="auto"/>
        <w:left w:val="none" w:sz="0" w:space="0" w:color="auto"/>
        <w:bottom w:val="none" w:sz="0" w:space="0" w:color="auto"/>
        <w:right w:val="none" w:sz="0" w:space="0" w:color="auto"/>
      </w:divBdr>
    </w:div>
    <w:div w:id="1988973577">
      <w:bodyDiv w:val="1"/>
      <w:marLeft w:val="0"/>
      <w:marRight w:val="0"/>
      <w:marTop w:val="0"/>
      <w:marBottom w:val="0"/>
      <w:divBdr>
        <w:top w:val="none" w:sz="0" w:space="0" w:color="auto"/>
        <w:left w:val="none" w:sz="0" w:space="0" w:color="auto"/>
        <w:bottom w:val="none" w:sz="0" w:space="0" w:color="auto"/>
        <w:right w:val="none" w:sz="0" w:space="0" w:color="auto"/>
      </w:divBdr>
      <w:divsChild>
        <w:div w:id="1315061527">
          <w:marLeft w:val="0"/>
          <w:marRight w:val="0"/>
          <w:marTop w:val="0"/>
          <w:marBottom w:val="0"/>
          <w:divBdr>
            <w:top w:val="none" w:sz="0" w:space="0" w:color="auto"/>
            <w:left w:val="none" w:sz="0" w:space="0" w:color="auto"/>
            <w:bottom w:val="none" w:sz="0" w:space="0" w:color="auto"/>
            <w:right w:val="none" w:sz="0" w:space="0" w:color="auto"/>
          </w:divBdr>
          <w:divsChild>
            <w:div w:id="1728256677">
              <w:marLeft w:val="0"/>
              <w:marRight w:val="0"/>
              <w:marTop w:val="0"/>
              <w:marBottom w:val="0"/>
              <w:divBdr>
                <w:top w:val="none" w:sz="0" w:space="0" w:color="auto"/>
                <w:left w:val="none" w:sz="0" w:space="0" w:color="auto"/>
                <w:bottom w:val="none" w:sz="0" w:space="0" w:color="auto"/>
                <w:right w:val="none" w:sz="0" w:space="0" w:color="auto"/>
              </w:divBdr>
              <w:divsChild>
                <w:div w:id="389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3434">
      <w:bodyDiv w:val="1"/>
      <w:marLeft w:val="0"/>
      <w:marRight w:val="0"/>
      <w:marTop w:val="0"/>
      <w:marBottom w:val="0"/>
      <w:divBdr>
        <w:top w:val="none" w:sz="0" w:space="0" w:color="auto"/>
        <w:left w:val="none" w:sz="0" w:space="0" w:color="auto"/>
        <w:bottom w:val="none" w:sz="0" w:space="0" w:color="auto"/>
        <w:right w:val="none" w:sz="0" w:space="0" w:color="auto"/>
      </w:divBdr>
    </w:div>
    <w:div w:id="2021003129">
      <w:bodyDiv w:val="1"/>
      <w:marLeft w:val="0"/>
      <w:marRight w:val="0"/>
      <w:marTop w:val="0"/>
      <w:marBottom w:val="0"/>
      <w:divBdr>
        <w:top w:val="none" w:sz="0" w:space="0" w:color="auto"/>
        <w:left w:val="none" w:sz="0" w:space="0" w:color="auto"/>
        <w:bottom w:val="none" w:sz="0" w:space="0" w:color="auto"/>
        <w:right w:val="none" w:sz="0" w:space="0" w:color="auto"/>
      </w:divBdr>
    </w:div>
    <w:div w:id="2024093050">
      <w:bodyDiv w:val="1"/>
      <w:marLeft w:val="0"/>
      <w:marRight w:val="0"/>
      <w:marTop w:val="0"/>
      <w:marBottom w:val="0"/>
      <w:divBdr>
        <w:top w:val="none" w:sz="0" w:space="0" w:color="auto"/>
        <w:left w:val="none" w:sz="0" w:space="0" w:color="auto"/>
        <w:bottom w:val="none" w:sz="0" w:space="0" w:color="auto"/>
        <w:right w:val="none" w:sz="0" w:space="0" w:color="auto"/>
      </w:divBdr>
    </w:div>
    <w:div w:id="21039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k.com/club20745346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3285</Words>
  <Characters>18726</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3. Перечень работ, выполняемых при различных видах ТО трансмиссии, порядок их вы</vt:lpstr>
      <vt:lpstr>4. Применяемое оборудование и инструмент при проведении технического обслуживани</vt:lpstr>
      <vt:lpstr>    Устройство АКПП и работа ее узлов</vt:lpstr>
      <vt:lpstr>    Электронная система АКПП</vt:lpstr>
      <vt:lpstr>    </vt:lpstr>
    </vt:vector>
  </TitlesOfParts>
  <Company>RePack by SPecialiST</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68</cp:revision>
  <dcterms:created xsi:type="dcterms:W3CDTF">2017-11-18T18:09:00Z</dcterms:created>
  <dcterms:modified xsi:type="dcterms:W3CDTF">2021-09-26T09:15:00Z</dcterms:modified>
</cp:coreProperties>
</file>